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DB" w:rsidRPr="005E70DB" w:rsidRDefault="00F23410" w:rsidP="005E70DB">
      <w:pPr>
        <w:suppressAutoHyphens/>
        <w:kinsoku w:val="0"/>
        <w:wordWrap w:val="0"/>
        <w:overflowPunct w:val="0"/>
        <w:autoSpaceDE w:val="0"/>
        <w:autoSpaceDN w:val="0"/>
        <w:spacing w:line="300" w:lineRule="exact"/>
        <w:jc w:val="center"/>
        <w:rPr>
          <w:rFonts w:asciiTheme="majorEastAsia" w:eastAsiaTheme="majorEastAsia" w:hAnsiTheme="majorEastAsia" w:cs="Times New Roman"/>
          <w:b/>
          <w:sz w:val="24"/>
          <w:szCs w:val="24"/>
        </w:rPr>
      </w:pPr>
      <w:r w:rsidRPr="0081126F">
        <w:rPr>
          <w:rFonts w:asciiTheme="majorEastAsia" w:eastAsiaTheme="majorEastAsia" w:hAnsiTheme="majorEastAsia" w:hint="eastAsia"/>
          <w:b/>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5444383</wp:posOffset>
                </wp:positionH>
                <wp:positionV relativeFrom="paragraph">
                  <wp:posOffset>13513</wp:posOffset>
                </wp:positionV>
                <wp:extent cx="1058239" cy="503433"/>
                <wp:effectExtent l="0" t="0" r="27940" b="11430"/>
                <wp:wrapNone/>
                <wp:docPr id="2" name="テキスト ボックス 2"/>
                <wp:cNvGraphicFramePr/>
                <a:graphic xmlns:a="http://schemas.openxmlformats.org/drawingml/2006/main">
                  <a:graphicData uri="http://schemas.microsoft.com/office/word/2010/wordprocessingShape">
                    <wps:wsp>
                      <wps:cNvSpPr txBox="1"/>
                      <wps:spPr>
                        <a:xfrm>
                          <a:off x="0" y="0"/>
                          <a:ext cx="1058239" cy="503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3410" w:rsidRDefault="00F23410">
                            <w:r>
                              <w:rPr>
                                <w:rFonts w:hint="eastAsia"/>
                              </w:rPr>
                              <w:t>日本語</w:t>
                            </w:r>
                            <w:r>
                              <w:t>論文のサンプル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7pt;margin-top:1.05pt;width:83.35pt;height:39.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" fillcolor="white [3201]" strokeweight=".5pt">
                <v:textbox>
                  <w:txbxContent>
                    <w:p w:rsidR="00F23410" w:rsidRDefault="00F23410">
                      <w:r>
                        <w:rPr>
                          <w:rFonts w:hint="eastAsia"/>
                        </w:rPr>
                        <w:t>日本語</w:t>
                      </w:r>
                      <w:r>
                        <w:t>論文のサンプル</w:t>
                      </w:r>
                    </w:p>
                  </w:txbxContent>
                </v:textbox>
              </v:shape>
            </w:pict>
          </mc:Fallback>
        </mc:AlternateContent>
      </w:r>
      <w:r w:rsidR="001D6E64" w:rsidRPr="0081126F">
        <w:rPr>
          <w:rFonts w:asciiTheme="majorEastAsia" w:eastAsiaTheme="majorEastAsia" w:hAnsiTheme="majorEastAsia" w:hint="eastAsia"/>
          <w:b/>
          <w:color w:val="auto"/>
          <w:sz w:val="24"/>
          <w:szCs w:val="24"/>
        </w:rPr>
        <w:t>研究タイトル</w:t>
      </w:r>
      <w:r w:rsidR="005E70DB" w:rsidRPr="005E70DB">
        <w:rPr>
          <w:rFonts w:asciiTheme="majorEastAsia" w:eastAsiaTheme="majorEastAsia" w:hAnsiTheme="majorEastAsia" w:hint="eastAsia"/>
          <w:b/>
          <w:color w:val="FF0000"/>
          <w:sz w:val="24"/>
          <w:szCs w:val="24"/>
        </w:rPr>
        <w:t>（</w:t>
      </w:r>
      <w:r w:rsidR="005E70DB" w:rsidRPr="005E70DB">
        <w:rPr>
          <w:rFonts w:asciiTheme="majorEastAsia" w:eastAsiaTheme="majorEastAsia" w:hAnsiTheme="majorEastAsia"/>
          <w:b/>
          <w:color w:val="FF0000"/>
          <w:sz w:val="24"/>
          <w:szCs w:val="24"/>
        </w:rPr>
        <w:t>MS</w:t>
      </w:r>
      <w:r w:rsidR="005E70DB" w:rsidRPr="005E70DB">
        <w:rPr>
          <w:rFonts w:asciiTheme="majorEastAsia" w:eastAsiaTheme="majorEastAsia" w:hAnsiTheme="majorEastAsia" w:hint="eastAsia"/>
          <w:b/>
          <w:color w:val="FF0000"/>
          <w:sz w:val="24"/>
          <w:szCs w:val="24"/>
        </w:rPr>
        <w:t>ゴシック</w:t>
      </w:r>
      <w:r w:rsidR="005E70DB" w:rsidRPr="005E70DB">
        <w:rPr>
          <w:rFonts w:asciiTheme="majorEastAsia" w:eastAsiaTheme="majorEastAsia" w:hAnsiTheme="majorEastAsia"/>
          <w:b/>
          <w:color w:val="FF0000"/>
          <w:sz w:val="24"/>
          <w:szCs w:val="24"/>
        </w:rPr>
        <w:t>12</w:t>
      </w:r>
      <w:r w:rsidR="005E70DB" w:rsidRPr="005E70DB">
        <w:rPr>
          <w:rFonts w:asciiTheme="majorEastAsia" w:eastAsiaTheme="majorEastAsia" w:hAnsiTheme="majorEastAsia" w:hint="eastAsia"/>
          <w:b/>
          <w:color w:val="FF0000"/>
          <w:sz w:val="24"/>
          <w:szCs w:val="24"/>
        </w:rPr>
        <w:t>ポイント</w:t>
      </w:r>
      <w:r w:rsidR="00035EF4">
        <w:rPr>
          <w:rFonts w:asciiTheme="majorEastAsia" w:eastAsiaTheme="majorEastAsia" w:hAnsiTheme="majorEastAsia" w:hint="eastAsia"/>
          <w:b/>
          <w:color w:val="FF0000"/>
          <w:sz w:val="24"/>
          <w:szCs w:val="24"/>
        </w:rPr>
        <w:t>太字</w:t>
      </w:r>
      <w:r w:rsidR="005E70DB" w:rsidRPr="005E70DB">
        <w:rPr>
          <w:rFonts w:asciiTheme="majorEastAsia" w:eastAsiaTheme="majorEastAsia" w:hAnsiTheme="majorEastAsia" w:hint="eastAsia"/>
          <w:b/>
          <w:color w:val="FF0000"/>
          <w:sz w:val="24"/>
          <w:szCs w:val="24"/>
        </w:rPr>
        <w:t>）</w:t>
      </w:r>
    </w:p>
    <w:p w:rsidR="005E70DB" w:rsidRPr="005E70DB" w:rsidRDefault="005E70DB" w:rsidP="005E70DB">
      <w:pPr>
        <w:suppressAutoHyphens/>
        <w:kinsoku w:val="0"/>
        <w:wordWrap w:val="0"/>
        <w:overflowPunct w:val="0"/>
        <w:autoSpaceDE w:val="0"/>
        <w:autoSpaceDN w:val="0"/>
        <w:spacing w:line="300" w:lineRule="exact"/>
        <w:jc w:val="center"/>
        <w:rPr>
          <w:rFonts w:cs="Times New Roman"/>
          <w:sz w:val="24"/>
          <w:szCs w:val="24"/>
        </w:rPr>
      </w:pPr>
      <w:r w:rsidRPr="005E70DB">
        <w:rPr>
          <w:rFonts w:cs="Times New Roman"/>
          <w:sz w:val="24"/>
          <w:szCs w:val="24"/>
        </w:rPr>
        <w:t>Title</w:t>
      </w:r>
      <w:r w:rsidRPr="005E70DB">
        <w:rPr>
          <w:rFonts w:cs="Times New Roman"/>
          <w:color w:val="FF0000"/>
          <w:sz w:val="24"/>
          <w:szCs w:val="24"/>
        </w:rPr>
        <w:t>（</w:t>
      </w:r>
      <w:r w:rsidRPr="005E70DB">
        <w:rPr>
          <w:rFonts w:cs="Times New Roman"/>
          <w:color w:val="FF0000"/>
          <w:sz w:val="24"/>
          <w:szCs w:val="24"/>
        </w:rPr>
        <w:t>Times New Roman12</w:t>
      </w:r>
      <w:r>
        <w:rPr>
          <w:rFonts w:cs="Times New Roman" w:hint="eastAsia"/>
          <w:color w:val="FF0000"/>
          <w:sz w:val="24"/>
          <w:szCs w:val="24"/>
        </w:rPr>
        <w:t>pt</w:t>
      </w:r>
      <w:r>
        <w:rPr>
          <w:rFonts w:cs="Times New Roman" w:hint="eastAsia"/>
          <w:color w:val="FF0000"/>
          <w:sz w:val="24"/>
          <w:szCs w:val="24"/>
        </w:rPr>
        <w:t>中央揃え</w:t>
      </w:r>
      <w:r w:rsidRPr="005E70DB">
        <w:rPr>
          <w:rFonts w:cs="Times New Roman"/>
          <w:color w:val="FF0000"/>
          <w:sz w:val="24"/>
          <w:szCs w:val="24"/>
        </w:rPr>
        <w:t>）</w:t>
      </w:r>
    </w:p>
    <w:p w:rsidR="005E70DB" w:rsidRPr="005E70DB" w:rsidRDefault="005E70DB" w:rsidP="00EC474A">
      <w:pPr>
        <w:suppressAutoHyphens/>
        <w:kinsoku w:val="0"/>
        <w:wordWrap w:val="0"/>
        <w:overflowPunct w:val="0"/>
        <w:autoSpaceDE w:val="0"/>
        <w:autoSpaceDN w:val="0"/>
        <w:spacing w:before="120" w:line="300" w:lineRule="exact"/>
        <w:jc w:val="center"/>
        <w:rPr>
          <w:rFonts w:ascii="ＭＳ 明朝" w:cs="Times New Roman"/>
          <w:sz w:val="22"/>
          <w:szCs w:val="22"/>
        </w:rPr>
      </w:pPr>
      <w:r>
        <w:rPr>
          <w:rFonts w:hint="eastAsia"/>
          <w:sz w:val="22"/>
          <w:szCs w:val="22"/>
        </w:rPr>
        <w:t>青葉たま子</w:t>
      </w:r>
      <w:r w:rsidRPr="005E70DB">
        <w:rPr>
          <w:rFonts w:hint="eastAsia"/>
          <w:sz w:val="22"/>
          <w:szCs w:val="22"/>
          <w:vertAlign w:val="superscript"/>
        </w:rPr>
        <w:t>1</w:t>
      </w:r>
      <w:r w:rsidR="004B13B6">
        <w:rPr>
          <w:sz w:val="22"/>
          <w:szCs w:val="22"/>
          <w:vertAlign w:val="superscript"/>
        </w:rPr>
        <w:t>,2</w:t>
      </w:r>
      <w:r w:rsidR="001D6E64">
        <w:rPr>
          <w:rFonts w:hint="eastAsia"/>
        </w:rPr>
        <w:t>，</w:t>
      </w:r>
      <w:r>
        <w:rPr>
          <w:rFonts w:hint="eastAsia"/>
          <w:sz w:val="22"/>
          <w:szCs w:val="22"/>
        </w:rPr>
        <w:t>飛田</w:t>
      </w:r>
      <w:r w:rsidR="008C44AE">
        <w:rPr>
          <w:rFonts w:hint="eastAsia"/>
          <w:sz w:val="22"/>
          <w:szCs w:val="22"/>
        </w:rPr>
        <w:t xml:space="preserve"> </w:t>
      </w:r>
      <w:r>
        <w:rPr>
          <w:rFonts w:hint="eastAsia"/>
          <w:sz w:val="22"/>
          <w:szCs w:val="22"/>
        </w:rPr>
        <w:t>翔</w:t>
      </w:r>
      <w:r w:rsidRPr="005E70DB">
        <w:rPr>
          <w:rFonts w:hint="eastAsia"/>
          <w:sz w:val="22"/>
          <w:szCs w:val="22"/>
          <w:vertAlign w:val="superscript"/>
        </w:rPr>
        <w:t>1</w:t>
      </w:r>
      <w:r w:rsidR="004B13B6">
        <w:rPr>
          <w:sz w:val="22"/>
          <w:szCs w:val="22"/>
          <w:vertAlign w:val="superscript"/>
        </w:rPr>
        <w:t>,2</w:t>
      </w:r>
      <w:r w:rsidRPr="005E70DB">
        <w:rPr>
          <w:rFonts w:hint="eastAsia"/>
          <w:sz w:val="22"/>
          <w:szCs w:val="22"/>
        </w:rPr>
        <w:t xml:space="preserve">　</w:t>
      </w:r>
      <w:r w:rsidRPr="005E70DB">
        <w:rPr>
          <w:rFonts w:hint="eastAsia"/>
          <w:color w:val="FF0000"/>
          <w:sz w:val="22"/>
          <w:szCs w:val="22"/>
        </w:rPr>
        <w:t>（</w:t>
      </w:r>
      <w:r w:rsidRPr="005E70DB">
        <w:rPr>
          <w:rFonts w:asciiTheme="minorEastAsia" w:eastAsiaTheme="minorEastAsia" w:hAnsiTheme="minorEastAsia"/>
          <w:color w:val="FF0000"/>
          <w:sz w:val="22"/>
          <w:szCs w:val="22"/>
        </w:rPr>
        <w:t>MS</w:t>
      </w:r>
      <w:r w:rsidRPr="005E70DB">
        <w:rPr>
          <w:rFonts w:asciiTheme="minorEastAsia" w:eastAsiaTheme="minorEastAsia" w:hAnsiTheme="minorEastAsia" w:hint="eastAsia"/>
          <w:color w:val="FF0000"/>
          <w:sz w:val="22"/>
          <w:szCs w:val="22"/>
        </w:rPr>
        <w:t>明朝</w:t>
      </w:r>
      <w:r w:rsidRPr="008E6245">
        <w:rPr>
          <w:rFonts w:eastAsiaTheme="minorEastAsia" w:cs="Times New Roman"/>
          <w:color w:val="FF0000"/>
          <w:sz w:val="22"/>
          <w:szCs w:val="22"/>
        </w:rPr>
        <w:t>11</w:t>
      </w:r>
      <w:r w:rsidRPr="005E70DB">
        <w:rPr>
          <w:rFonts w:asciiTheme="minorEastAsia" w:eastAsiaTheme="minorEastAsia" w:hAnsiTheme="minorEastAsia" w:cs="Times New Roman" w:hint="eastAsia"/>
          <w:color w:val="FF0000"/>
          <w:sz w:val="22"/>
          <w:szCs w:val="22"/>
        </w:rPr>
        <w:t>pt中央揃え</w:t>
      </w:r>
      <w:r w:rsidRPr="005E70DB">
        <w:rPr>
          <w:rFonts w:hint="eastAsia"/>
          <w:color w:val="FF0000"/>
          <w:sz w:val="22"/>
          <w:szCs w:val="22"/>
        </w:rPr>
        <w:t>）</w:t>
      </w:r>
    </w:p>
    <w:p w:rsidR="005E70DB" w:rsidRPr="005E70DB" w:rsidRDefault="005E70DB" w:rsidP="005E70DB">
      <w:pPr>
        <w:suppressAutoHyphens/>
        <w:kinsoku w:val="0"/>
        <w:wordWrap w:val="0"/>
        <w:overflowPunct w:val="0"/>
        <w:autoSpaceDE w:val="0"/>
        <w:autoSpaceDN w:val="0"/>
        <w:spacing w:line="300" w:lineRule="exact"/>
        <w:jc w:val="center"/>
        <w:rPr>
          <w:rFonts w:cs="Times New Roman"/>
          <w:sz w:val="22"/>
          <w:szCs w:val="22"/>
        </w:rPr>
      </w:pPr>
      <w:r>
        <w:rPr>
          <w:rFonts w:cs="Times New Roman" w:hint="eastAsia"/>
          <w:sz w:val="22"/>
          <w:szCs w:val="22"/>
        </w:rPr>
        <w:t>AOBA</w:t>
      </w:r>
      <w:r w:rsidR="00253539">
        <w:rPr>
          <w:rFonts w:cs="Times New Roman" w:hint="eastAsia"/>
          <w:sz w:val="22"/>
          <w:szCs w:val="22"/>
        </w:rPr>
        <w:t xml:space="preserve"> </w:t>
      </w:r>
      <w:proofErr w:type="spellStart"/>
      <w:r>
        <w:rPr>
          <w:rFonts w:cs="Times New Roman" w:hint="eastAsia"/>
          <w:sz w:val="22"/>
          <w:szCs w:val="22"/>
        </w:rPr>
        <w:t>Tamako</w:t>
      </w:r>
      <w:proofErr w:type="spellEnd"/>
      <w:r w:rsidR="001D6E64">
        <w:rPr>
          <w:rFonts w:hint="eastAsia"/>
        </w:rPr>
        <w:t>，</w:t>
      </w:r>
      <w:r>
        <w:rPr>
          <w:rFonts w:cs="Times New Roman" w:hint="eastAsia"/>
          <w:sz w:val="22"/>
          <w:szCs w:val="22"/>
        </w:rPr>
        <w:t>TOBITA</w:t>
      </w:r>
      <w:r w:rsidR="00253539">
        <w:rPr>
          <w:rFonts w:cs="Times New Roman"/>
          <w:sz w:val="22"/>
          <w:szCs w:val="22"/>
        </w:rPr>
        <w:t xml:space="preserve"> </w:t>
      </w:r>
      <w:proofErr w:type="spellStart"/>
      <w:r>
        <w:rPr>
          <w:rFonts w:cs="Times New Roman" w:hint="eastAsia"/>
          <w:sz w:val="22"/>
          <w:szCs w:val="22"/>
        </w:rPr>
        <w:t>Sho</w:t>
      </w:r>
      <w:proofErr w:type="spellEnd"/>
      <w:r w:rsidRPr="005E70DB">
        <w:rPr>
          <w:rFonts w:cs="Times New Roman"/>
          <w:sz w:val="22"/>
          <w:szCs w:val="22"/>
        </w:rPr>
        <w:t xml:space="preserve">　</w:t>
      </w:r>
      <w:r w:rsidRPr="005E70DB">
        <w:rPr>
          <w:rFonts w:cs="Times New Roman"/>
          <w:color w:val="FF0000"/>
          <w:sz w:val="22"/>
          <w:szCs w:val="22"/>
        </w:rPr>
        <w:t>（</w:t>
      </w:r>
      <w:r w:rsidR="00035EF4" w:rsidRPr="005E70DB">
        <w:rPr>
          <w:rFonts w:cs="Times New Roman"/>
          <w:color w:val="FF0000"/>
          <w:sz w:val="22"/>
          <w:szCs w:val="22"/>
        </w:rPr>
        <w:t>Times New Roman</w:t>
      </w:r>
      <w:r w:rsidR="00035EF4">
        <w:rPr>
          <w:rFonts w:cs="Times New Roman" w:hint="eastAsia"/>
          <w:color w:val="FF0000"/>
          <w:sz w:val="22"/>
          <w:szCs w:val="22"/>
        </w:rPr>
        <w:t xml:space="preserve"> </w:t>
      </w:r>
      <w:r w:rsidR="008E6245">
        <w:rPr>
          <w:rFonts w:cs="Times New Roman" w:hint="eastAsia"/>
          <w:color w:val="FF0000"/>
          <w:sz w:val="22"/>
          <w:szCs w:val="22"/>
        </w:rPr>
        <w:t>1</w:t>
      </w:r>
      <w:r w:rsidRPr="005E70DB">
        <w:rPr>
          <w:rFonts w:cs="Times New Roman"/>
          <w:color w:val="FF0000"/>
          <w:sz w:val="22"/>
          <w:szCs w:val="22"/>
        </w:rPr>
        <w:t>1</w:t>
      </w:r>
      <w:r w:rsidRPr="005E70DB">
        <w:rPr>
          <w:rFonts w:cs="Times New Roman" w:hint="eastAsia"/>
          <w:color w:val="FF0000"/>
          <w:sz w:val="22"/>
          <w:szCs w:val="22"/>
        </w:rPr>
        <w:t>pt</w:t>
      </w:r>
      <w:r w:rsidRPr="005E70DB">
        <w:rPr>
          <w:rFonts w:cs="Times New Roman" w:hint="eastAsia"/>
          <w:color w:val="FF0000"/>
          <w:sz w:val="22"/>
          <w:szCs w:val="22"/>
        </w:rPr>
        <w:t>中央揃え</w:t>
      </w:r>
      <w:r w:rsidRPr="005E70DB">
        <w:rPr>
          <w:rFonts w:cs="Times New Roman"/>
          <w:color w:val="FF0000"/>
          <w:sz w:val="22"/>
          <w:szCs w:val="22"/>
        </w:rPr>
        <w:t>）</w:t>
      </w:r>
    </w:p>
    <w:p w:rsidR="005E70DB" w:rsidRPr="00AF502A" w:rsidRDefault="005E70DB" w:rsidP="00EC474A">
      <w:pPr>
        <w:suppressAutoHyphens/>
        <w:kinsoku w:val="0"/>
        <w:wordWrap w:val="0"/>
        <w:overflowPunct w:val="0"/>
        <w:autoSpaceDE w:val="0"/>
        <w:autoSpaceDN w:val="0"/>
        <w:spacing w:before="120" w:line="300" w:lineRule="exact"/>
        <w:jc w:val="center"/>
        <w:rPr>
          <w:rFonts w:asciiTheme="minorEastAsia" w:eastAsiaTheme="minorEastAsia" w:hAnsiTheme="minorEastAsia" w:cs="Times New Roman"/>
          <w:sz w:val="18"/>
          <w:szCs w:val="18"/>
        </w:rPr>
      </w:pPr>
      <w:r w:rsidRPr="00AF502A">
        <w:rPr>
          <w:rFonts w:asciiTheme="minorEastAsia" w:eastAsiaTheme="minorEastAsia" w:hAnsiTheme="minorEastAsia" w:hint="eastAsia"/>
          <w:sz w:val="18"/>
          <w:szCs w:val="18"/>
        </w:rPr>
        <w:t>東北大学　飛翔型「科学者の卵養成講座」</w:t>
      </w:r>
      <w:r w:rsidRPr="00AF502A">
        <w:rPr>
          <w:rFonts w:asciiTheme="minorEastAsia" w:eastAsiaTheme="minorEastAsia" w:hAnsiTheme="minorEastAsia" w:hint="eastAsia"/>
          <w:sz w:val="18"/>
          <w:szCs w:val="18"/>
          <w:vertAlign w:val="superscript"/>
        </w:rPr>
        <w:t>1</w:t>
      </w:r>
      <w:r w:rsidR="00CF39B1" w:rsidRPr="00AF502A">
        <w:rPr>
          <w:rFonts w:asciiTheme="minorEastAsia" w:eastAsiaTheme="minorEastAsia" w:hAnsiTheme="minorEastAsia" w:hint="eastAsia"/>
          <w:sz w:val="18"/>
          <w:szCs w:val="18"/>
        </w:rPr>
        <w:t>,●高等学校</w:t>
      </w:r>
      <w:r w:rsidR="00CF39B1" w:rsidRPr="00AF502A">
        <w:rPr>
          <w:rFonts w:asciiTheme="minorEastAsia" w:eastAsiaTheme="minorEastAsia" w:hAnsiTheme="minorEastAsia" w:hint="eastAsia"/>
          <w:sz w:val="18"/>
          <w:szCs w:val="18"/>
          <w:vertAlign w:val="superscript"/>
        </w:rPr>
        <w:t>2</w:t>
      </w:r>
      <w:r w:rsidRPr="00AF502A">
        <w:rPr>
          <w:rFonts w:asciiTheme="minorEastAsia" w:eastAsiaTheme="minorEastAsia" w:hAnsiTheme="minorEastAsia" w:hint="eastAsia"/>
          <w:sz w:val="18"/>
          <w:szCs w:val="18"/>
        </w:rPr>
        <w:t xml:space="preserve">　</w:t>
      </w:r>
      <w:r w:rsidRPr="00AF502A">
        <w:rPr>
          <w:rFonts w:asciiTheme="minorEastAsia" w:eastAsiaTheme="minorEastAsia" w:hAnsiTheme="minorEastAsia" w:hint="eastAsia"/>
          <w:color w:val="FF0000"/>
          <w:sz w:val="18"/>
          <w:szCs w:val="18"/>
        </w:rPr>
        <w:t>（</w:t>
      </w:r>
      <w:r w:rsidRPr="00AF502A">
        <w:rPr>
          <w:rFonts w:asciiTheme="minorEastAsia" w:eastAsiaTheme="minorEastAsia" w:hAnsiTheme="minorEastAsia"/>
          <w:color w:val="FF0000"/>
          <w:sz w:val="18"/>
          <w:szCs w:val="18"/>
        </w:rPr>
        <w:t>MS</w:t>
      </w:r>
      <w:r w:rsidRPr="00AF502A">
        <w:rPr>
          <w:rFonts w:asciiTheme="minorEastAsia" w:eastAsiaTheme="minorEastAsia" w:hAnsiTheme="minorEastAsia" w:hint="eastAsia"/>
          <w:color w:val="FF0000"/>
          <w:sz w:val="18"/>
          <w:szCs w:val="18"/>
        </w:rPr>
        <w:t>明朝</w:t>
      </w:r>
      <w:r w:rsidR="00AF502A" w:rsidRPr="00AF502A">
        <w:rPr>
          <w:rFonts w:eastAsiaTheme="minorEastAsia" w:cs="Times New Roman" w:hint="eastAsia"/>
          <w:color w:val="FF0000"/>
          <w:sz w:val="18"/>
          <w:szCs w:val="18"/>
        </w:rPr>
        <w:t>9</w:t>
      </w:r>
      <w:r w:rsidRPr="00AF502A">
        <w:rPr>
          <w:rFonts w:cs="Times New Roman" w:hint="eastAsia"/>
          <w:color w:val="FF0000"/>
          <w:sz w:val="18"/>
          <w:szCs w:val="18"/>
        </w:rPr>
        <w:t>pt</w:t>
      </w:r>
      <w:r w:rsidRPr="00AF502A">
        <w:rPr>
          <w:rFonts w:cs="Times New Roman" w:hint="eastAsia"/>
          <w:color w:val="FF0000"/>
          <w:sz w:val="18"/>
          <w:szCs w:val="18"/>
        </w:rPr>
        <w:t>中央揃え</w:t>
      </w:r>
      <w:r w:rsidRPr="00AF502A">
        <w:rPr>
          <w:rFonts w:asciiTheme="minorEastAsia" w:eastAsiaTheme="minorEastAsia" w:hAnsiTheme="minorEastAsia" w:hint="eastAsia"/>
          <w:color w:val="FF0000"/>
          <w:sz w:val="18"/>
          <w:szCs w:val="18"/>
        </w:rPr>
        <w:t>）</w:t>
      </w:r>
    </w:p>
    <w:p w:rsidR="005E70DB" w:rsidRPr="00AF502A" w:rsidRDefault="001D6E64" w:rsidP="005E70DB">
      <w:pPr>
        <w:suppressAutoHyphens/>
        <w:kinsoku w:val="0"/>
        <w:wordWrap w:val="0"/>
        <w:overflowPunct w:val="0"/>
        <w:autoSpaceDE w:val="0"/>
        <w:autoSpaceDN w:val="0"/>
        <w:spacing w:line="300" w:lineRule="exact"/>
        <w:jc w:val="center"/>
        <w:rPr>
          <w:rFonts w:cs="Times New Roman"/>
          <w:color w:val="FF0000"/>
          <w:sz w:val="18"/>
          <w:szCs w:val="18"/>
        </w:rPr>
      </w:pPr>
      <w:r w:rsidRPr="00AF502A">
        <w:rPr>
          <w:rFonts w:cs="Times New Roman" w:hint="eastAsia"/>
          <w:sz w:val="18"/>
          <w:szCs w:val="18"/>
        </w:rPr>
        <w:t>EGGS</w:t>
      </w:r>
      <w:r w:rsidRPr="00AF502A">
        <w:rPr>
          <w:rFonts w:cs="Times New Roman"/>
          <w:sz w:val="18"/>
          <w:szCs w:val="18"/>
        </w:rPr>
        <w:t>,</w:t>
      </w:r>
      <w:r w:rsidR="00253539" w:rsidRPr="00AF502A">
        <w:rPr>
          <w:rFonts w:cs="Times New Roman"/>
          <w:sz w:val="18"/>
          <w:szCs w:val="18"/>
        </w:rPr>
        <w:t xml:space="preserve"> </w:t>
      </w:r>
      <w:r w:rsidR="005E70DB" w:rsidRPr="00AF502A">
        <w:rPr>
          <w:rFonts w:cs="Times New Roman" w:hint="eastAsia"/>
          <w:sz w:val="18"/>
          <w:szCs w:val="18"/>
        </w:rPr>
        <w:t>Tohoku University</w:t>
      </w:r>
      <w:r w:rsidRPr="00AF502A">
        <w:rPr>
          <w:rFonts w:cs="Times New Roman"/>
          <w:sz w:val="18"/>
          <w:szCs w:val="18"/>
          <w:vertAlign w:val="superscript"/>
        </w:rPr>
        <w:t>1</w:t>
      </w:r>
      <w:r w:rsidR="005E70DB" w:rsidRPr="00AF502A">
        <w:rPr>
          <w:rFonts w:cs="Times New Roman"/>
          <w:sz w:val="18"/>
          <w:szCs w:val="18"/>
        </w:rPr>
        <w:t xml:space="preserve">　</w:t>
      </w:r>
      <w:r w:rsidR="00253539" w:rsidRPr="00AF502A">
        <w:rPr>
          <w:rFonts w:asciiTheme="minorEastAsia" w:eastAsiaTheme="minorEastAsia" w:hAnsiTheme="minorEastAsia" w:hint="eastAsia"/>
          <w:sz w:val="18"/>
          <w:szCs w:val="18"/>
        </w:rPr>
        <w:t>●</w:t>
      </w:r>
      <w:r w:rsidR="00253539" w:rsidRPr="00AF502A">
        <w:rPr>
          <w:rFonts w:eastAsiaTheme="minorEastAsia" w:cs="Times New Roman" w:hint="cs"/>
          <w:sz w:val="18"/>
          <w:szCs w:val="18"/>
        </w:rPr>
        <w:t xml:space="preserve"> Senior High School</w:t>
      </w:r>
      <w:r w:rsidR="00253539" w:rsidRPr="00AF502A">
        <w:rPr>
          <w:rFonts w:asciiTheme="minorEastAsia" w:eastAsiaTheme="minorEastAsia" w:hAnsiTheme="minorEastAsia" w:hint="eastAsia"/>
          <w:sz w:val="18"/>
          <w:szCs w:val="18"/>
          <w:vertAlign w:val="superscript"/>
        </w:rPr>
        <w:t>2</w:t>
      </w:r>
      <w:r w:rsidR="005E70DB" w:rsidRPr="00AF502A">
        <w:rPr>
          <w:rFonts w:cs="Times New Roman"/>
          <w:color w:val="FF0000"/>
          <w:sz w:val="18"/>
          <w:szCs w:val="18"/>
        </w:rPr>
        <w:t>（</w:t>
      </w:r>
      <w:r w:rsidR="005E70DB" w:rsidRPr="00AF502A">
        <w:rPr>
          <w:rFonts w:cs="Times New Roman"/>
          <w:color w:val="FF0000"/>
          <w:sz w:val="18"/>
          <w:szCs w:val="18"/>
        </w:rPr>
        <w:t>Times New Roman</w:t>
      </w:r>
      <w:r w:rsidR="00AF502A" w:rsidRPr="00AF502A">
        <w:rPr>
          <w:rFonts w:cs="Times New Roman" w:hint="eastAsia"/>
          <w:color w:val="FF0000"/>
          <w:sz w:val="18"/>
          <w:szCs w:val="18"/>
        </w:rPr>
        <w:t>9</w:t>
      </w:r>
      <w:r w:rsidR="005E70DB" w:rsidRPr="00AF502A">
        <w:rPr>
          <w:rFonts w:cs="Times New Roman" w:hint="eastAsia"/>
          <w:color w:val="FF0000"/>
          <w:sz w:val="18"/>
          <w:szCs w:val="18"/>
        </w:rPr>
        <w:t>pt</w:t>
      </w:r>
      <w:r w:rsidR="005E70DB" w:rsidRPr="00AF502A">
        <w:rPr>
          <w:rFonts w:cs="Times New Roman" w:hint="eastAsia"/>
          <w:color w:val="FF0000"/>
          <w:sz w:val="18"/>
          <w:szCs w:val="18"/>
        </w:rPr>
        <w:t>中央揃え</w:t>
      </w:r>
      <w:r w:rsidR="005E70DB" w:rsidRPr="00AF502A">
        <w:rPr>
          <w:rFonts w:cs="Times New Roman"/>
          <w:color w:val="FF0000"/>
          <w:sz w:val="18"/>
          <w:szCs w:val="18"/>
        </w:rPr>
        <w:t>）</w:t>
      </w:r>
    </w:p>
    <w:p w:rsidR="00AF502A" w:rsidRPr="00AF502A" w:rsidRDefault="00F256C0" w:rsidP="00AF502A">
      <w:pPr>
        <w:suppressAutoHyphens/>
        <w:kinsoku w:val="0"/>
        <w:wordWrap w:val="0"/>
        <w:overflowPunct w:val="0"/>
        <w:autoSpaceDE w:val="0"/>
        <w:autoSpaceDN w:val="0"/>
        <w:spacing w:line="300" w:lineRule="exact"/>
        <w:jc w:val="center"/>
        <w:rPr>
          <w:rFonts w:cs="Times New Roman"/>
          <w:color w:val="FF0000"/>
          <w:sz w:val="18"/>
          <w:szCs w:val="18"/>
        </w:rPr>
      </w:pPr>
      <w:r w:rsidRPr="00AF502A">
        <w:rPr>
          <w:i/>
          <w:sz w:val="18"/>
          <w:szCs w:val="18"/>
        </w:rPr>
        <w:t>Corresponding Author’s e-mail: aoba_tama@tohoku.ac.jp</w:t>
      </w:r>
      <w:r w:rsidR="00AF502A" w:rsidRPr="00AF502A">
        <w:rPr>
          <w:rFonts w:cs="Times New Roman"/>
          <w:color w:val="FF0000"/>
          <w:sz w:val="18"/>
          <w:szCs w:val="18"/>
        </w:rPr>
        <w:t>（</w:t>
      </w:r>
      <w:r w:rsidR="00AF502A" w:rsidRPr="00AF502A">
        <w:rPr>
          <w:rFonts w:cs="Times New Roman"/>
          <w:i/>
          <w:color w:val="FF0000"/>
          <w:sz w:val="18"/>
          <w:szCs w:val="18"/>
        </w:rPr>
        <w:t>Times New Roman</w:t>
      </w:r>
      <w:r w:rsidR="00AF502A" w:rsidRPr="00AF502A">
        <w:rPr>
          <w:rFonts w:cs="Times New Roman" w:hint="eastAsia"/>
          <w:i/>
          <w:color w:val="FF0000"/>
          <w:sz w:val="18"/>
          <w:szCs w:val="18"/>
        </w:rPr>
        <w:t>9pt I</w:t>
      </w:r>
      <w:r w:rsidR="00AF502A" w:rsidRPr="00AF502A">
        <w:rPr>
          <w:rFonts w:cs="Times New Roman"/>
          <w:i/>
          <w:color w:val="FF0000"/>
          <w:sz w:val="18"/>
          <w:szCs w:val="18"/>
        </w:rPr>
        <w:t>talic</w:t>
      </w:r>
      <w:r w:rsidR="00AF502A" w:rsidRPr="00AF502A">
        <w:rPr>
          <w:rFonts w:cs="Times New Roman" w:hint="eastAsia"/>
          <w:i/>
          <w:color w:val="FF0000"/>
          <w:sz w:val="18"/>
          <w:szCs w:val="18"/>
        </w:rPr>
        <w:t>中央揃え</w:t>
      </w:r>
      <w:r w:rsidR="00AF502A" w:rsidRPr="00AF502A">
        <w:rPr>
          <w:rFonts w:cs="Times New Roman"/>
          <w:color w:val="FF0000"/>
          <w:sz w:val="18"/>
          <w:szCs w:val="18"/>
        </w:rPr>
        <w:t>）</w:t>
      </w:r>
    </w:p>
    <w:p w:rsidR="00F23410" w:rsidRPr="00AF502A" w:rsidRDefault="00F23410" w:rsidP="00F23410">
      <w:pPr>
        <w:suppressAutoHyphens/>
        <w:kinsoku w:val="0"/>
        <w:wordWrap w:val="0"/>
        <w:overflowPunct w:val="0"/>
        <w:autoSpaceDE w:val="0"/>
        <w:autoSpaceDN w:val="0"/>
        <w:spacing w:line="238" w:lineRule="atLeast"/>
        <w:ind w:firstLineChars="1100" w:firstLine="1980"/>
        <w:jc w:val="left"/>
        <w:rPr>
          <w:color w:val="FF0000"/>
          <w:sz w:val="18"/>
          <w:szCs w:val="18"/>
        </w:rPr>
      </w:pPr>
      <w:r w:rsidRPr="00AF502A">
        <w:rPr>
          <w:rFonts w:hint="eastAsia"/>
          <w:color w:val="FF0000"/>
          <w:sz w:val="18"/>
          <w:szCs w:val="18"/>
        </w:rPr>
        <w:t>（</w:t>
      </w:r>
      <w:r w:rsidR="00EC474A" w:rsidRPr="00AF502A">
        <w:rPr>
          <w:rFonts w:hint="eastAsia"/>
          <w:color w:val="FF0000"/>
          <w:sz w:val="18"/>
          <w:szCs w:val="18"/>
        </w:rPr>
        <w:t>日本語と英語でタイトル、著者名、所属を記載。</w:t>
      </w:r>
      <w:r w:rsidRPr="00AF502A">
        <w:rPr>
          <w:rFonts w:hint="eastAsia"/>
          <w:color w:val="FF0000"/>
          <w:sz w:val="18"/>
          <w:szCs w:val="18"/>
        </w:rPr>
        <w:t>）</w:t>
      </w:r>
    </w:p>
    <w:p w:rsidR="005E70DB" w:rsidRPr="00AF502A" w:rsidRDefault="005E70DB" w:rsidP="005E70DB">
      <w:pPr>
        <w:suppressAutoHyphens/>
        <w:kinsoku w:val="0"/>
        <w:wordWrap w:val="0"/>
        <w:overflowPunct w:val="0"/>
        <w:autoSpaceDE w:val="0"/>
        <w:autoSpaceDN w:val="0"/>
        <w:spacing w:line="238" w:lineRule="atLeast"/>
        <w:jc w:val="left"/>
        <w:rPr>
          <w:rFonts w:cs="Times New Roman"/>
          <w:color w:val="FF0000"/>
          <w:sz w:val="18"/>
          <w:szCs w:val="18"/>
        </w:rPr>
      </w:pPr>
      <w:r w:rsidRPr="00AF502A">
        <w:rPr>
          <w:rFonts w:cs="Times New Roman" w:hint="eastAsia"/>
          <w:color w:val="FF0000"/>
          <w:sz w:val="18"/>
          <w:szCs w:val="18"/>
        </w:rPr>
        <w:t>（</w:t>
      </w:r>
      <w:r w:rsidRPr="00AF502A">
        <w:rPr>
          <w:rFonts w:cs="Times New Roman"/>
          <w:color w:val="FF0000"/>
          <w:sz w:val="18"/>
          <w:szCs w:val="18"/>
        </w:rPr>
        <w:t>1</w:t>
      </w:r>
      <w:r w:rsidRPr="00AF502A">
        <w:rPr>
          <w:rFonts w:cs="Times New Roman" w:hint="eastAsia"/>
          <w:color w:val="FF0000"/>
          <w:sz w:val="18"/>
          <w:szCs w:val="18"/>
        </w:rPr>
        <w:t>行空ける）</w:t>
      </w:r>
    </w:p>
    <w:p w:rsidR="00EC474A" w:rsidRPr="00AF502A" w:rsidRDefault="005E70DB" w:rsidP="001D6E64">
      <w:pPr>
        <w:suppressAutoHyphens/>
        <w:kinsoku w:val="0"/>
        <w:wordWrap w:val="0"/>
        <w:overflowPunct w:val="0"/>
        <w:autoSpaceDE w:val="0"/>
        <w:autoSpaceDN w:val="0"/>
        <w:spacing w:line="238" w:lineRule="atLeast"/>
        <w:jc w:val="left"/>
        <w:rPr>
          <w:rFonts w:ascii="ＭＳ ゴシック" w:eastAsia="ＭＳ ゴシック" w:hAnsi="ＭＳ ゴシック"/>
          <w:color w:val="auto"/>
          <w:sz w:val="18"/>
          <w:szCs w:val="18"/>
        </w:rPr>
      </w:pPr>
      <w:r w:rsidRPr="00AF502A">
        <w:rPr>
          <w:rFonts w:ascii="ＭＳ ゴシック" w:eastAsia="ＭＳ ゴシック" w:hAnsi="ＭＳ ゴシック" w:hint="eastAsia"/>
          <w:color w:val="auto"/>
          <w:sz w:val="18"/>
          <w:szCs w:val="18"/>
        </w:rPr>
        <w:t>［要約］</w:t>
      </w:r>
    </w:p>
    <w:p w:rsidR="00EC474A" w:rsidRPr="00AF502A" w:rsidRDefault="00253539" w:rsidP="00EC474A">
      <w:pPr>
        <w:suppressAutoHyphens/>
        <w:kinsoku w:val="0"/>
        <w:wordWrap w:val="0"/>
        <w:overflowPunct w:val="0"/>
        <w:autoSpaceDE w:val="0"/>
        <w:autoSpaceDN w:val="0"/>
        <w:spacing w:line="238" w:lineRule="atLeast"/>
        <w:ind w:leftChars="202" w:left="424" w:rightChars="201" w:right="422"/>
        <w:jc w:val="left"/>
        <w:rPr>
          <w:sz w:val="18"/>
          <w:szCs w:val="18"/>
        </w:rPr>
      </w:pPr>
      <w:r w:rsidRPr="00AF502A">
        <w:rPr>
          <w:rFonts w:hint="eastAsia"/>
          <w:sz w:val="18"/>
          <w:szCs w:val="18"/>
        </w:rPr>
        <w:t>論文内容の要約を記入する。要約では、本論文の中で行ったことを簡潔に述べるとともにそれから得られた結論について記載する。要約が研究の背景だけで終わってしまったり、論文</w:t>
      </w:r>
      <w:r w:rsidR="00894F06" w:rsidRPr="00AF502A">
        <w:rPr>
          <w:rFonts w:hint="eastAsia"/>
          <w:sz w:val="18"/>
          <w:szCs w:val="18"/>
        </w:rPr>
        <w:t>中で最後に記載する</w:t>
      </w:r>
      <w:r w:rsidRPr="00AF502A">
        <w:rPr>
          <w:rFonts w:hint="eastAsia"/>
          <w:sz w:val="18"/>
          <w:szCs w:val="18"/>
        </w:rPr>
        <w:t>結論とほぼ同じ内容になっている場合があるが</w:t>
      </w:r>
      <w:r w:rsidR="00894F06" w:rsidRPr="00AF502A">
        <w:rPr>
          <w:rFonts w:hint="eastAsia"/>
          <w:sz w:val="18"/>
          <w:szCs w:val="18"/>
        </w:rPr>
        <w:t>、これはよくない。</w:t>
      </w:r>
      <w:r w:rsidR="001D6E64" w:rsidRPr="00AF502A">
        <w:rPr>
          <w:rFonts w:hint="eastAsia"/>
          <w:sz w:val="18"/>
          <w:szCs w:val="18"/>
        </w:rPr>
        <w:t>○○○○○○○○○○○○○○○○○○○○○○○</w:t>
      </w:r>
      <w:bookmarkStart w:id="0" w:name="_GoBack"/>
      <w:bookmarkEnd w:id="0"/>
      <w:r w:rsidR="001D6E64" w:rsidRPr="00AF502A">
        <w:rPr>
          <w:rFonts w:hint="eastAsia"/>
          <w:sz w:val="18"/>
          <w:szCs w:val="18"/>
        </w:rPr>
        <w:t>○○○○○○○○○○○○○○○○○○○○○○○○○○○○○○○○○○○○○○○○○○○○○○○○○○○○○○○○○○○○○○○○○○○○○○○○○○○○○○○○○○○○○○○○</w:t>
      </w:r>
      <w:r w:rsidR="00CF39B1" w:rsidRPr="00AF502A">
        <w:rPr>
          <w:rFonts w:hint="eastAsia"/>
          <w:sz w:val="18"/>
          <w:szCs w:val="18"/>
        </w:rPr>
        <w:t>○○</w:t>
      </w:r>
      <w:r w:rsidR="001D6E64" w:rsidRPr="00AF502A">
        <w:rPr>
          <w:rFonts w:hint="eastAsia"/>
          <w:sz w:val="18"/>
          <w:szCs w:val="18"/>
        </w:rPr>
        <w:t>○○○○○○○○○○○○○○○○○○○○○○○○○○○○○○○○○○○○○○○○○○○○○○○○○○○○○○○○○○○○○○○○○○○○○○○○○○○○○○○○○○○○○○○○○○○○○○○○○○○○○○○○○○○○○○○○○</w:t>
      </w:r>
      <w:r w:rsidR="00CF39B1" w:rsidRPr="00AF502A">
        <w:rPr>
          <w:rFonts w:hint="eastAsia"/>
          <w:sz w:val="18"/>
          <w:szCs w:val="18"/>
        </w:rPr>
        <w:t>○○○○○○○○</w:t>
      </w:r>
    </w:p>
    <w:p w:rsidR="001D6E64" w:rsidRPr="00AF502A" w:rsidRDefault="001D6E64" w:rsidP="001D6E64">
      <w:pPr>
        <w:suppressAutoHyphens/>
        <w:kinsoku w:val="0"/>
        <w:wordWrap w:val="0"/>
        <w:overflowPunct w:val="0"/>
        <w:autoSpaceDE w:val="0"/>
        <w:autoSpaceDN w:val="0"/>
        <w:spacing w:line="238" w:lineRule="atLeast"/>
        <w:jc w:val="left"/>
        <w:rPr>
          <w:rFonts w:cs="Times New Roman"/>
          <w:color w:val="FF0000"/>
          <w:sz w:val="18"/>
          <w:szCs w:val="18"/>
        </w:rPr>
      </w:pPr>
      <w:r w:rsidRPr="00AF502A">
        <w:rPr>
          <w:rFonts w:hint="eastAsia"/>
          <w:color w:val="FF0000"/>
          <w:sz w:val="18"/>
          <w:szCs w:val="18"/>
        </w:rPr>
        <w:t>（</w:t>
      </w:r>
      <w:r w:rsidR="005669A8" w:rsidRPr="00AF502A">
        <w:rPr>
          <w:rFonts w:hint="eastAsia"/>
          <w:color w:val="FF0000"/>
          <w:sz w:val="18"/>
          <w:szCs w:val="18"/>
        </w:rPr>
        <w:t>日本語で</w:t>
      </w:r>
      <w:r w:rsidRPr="00AF502A">
        <w:rPr>
          <w:rFonts w:hint="eastAsia"/>
          <w:color w:val="FF0000"/>
          <w:sz w:val="18"/>
          <w:szCs w:val="18"/>
        </w:rPr>
        <w:t>400</w:t>
      </w:r>
      <w:r w:rsidRPr="00AF502A">
        <w:rPr>
          <w:rFonts w:hint="eastAsia"/>
          <w:color w:val="FF0000"/>
          <w:sz w:val="18"/>
          <w:szCs w:val="18"/>
        </w:rPr>
        <w:t>字程度または</w:t>
      </w:r>
      <w:r w:rsidR="005669A8" w:rsidRPr="00AF502A">
        <w:rPr>
          <w:rFonts w:hint="eastAsia"/>
          <w:color w:val="FF0000"/>
          <w:sz w:val="18"/>
          <w:szCs w:val="18"/>
        </w:rPr>
        <w:t>英語で</w:t>
      </w:r>
      <w:r w:rsidRPr="00AF502A">
        <w:rPr>
          <w:rFonts w:hint="eastAsia"/>
          <w:color w:val="FF0000"/>
          <w:sz w:val="18"/>
          <w:szCs w:val="18"/>
        </w:rPr>
        <w:t>250Word</w:t>
      </w:r>
      <w:r w:rsidRPr="00AF502A">
        <w:rPr>
          <w:color w:val="FF0000"/>
          <w:sz w:val="18"/>
          <w:szCs w:val="18"/>
        </w:rPr>
        <w:t>s</w:t>
      </w:r>
      <w:r w:rsidRPr="00AF502A">
        <w:rPr>
          <w:rFonts w:hint="eastAsia"/>
          <w:color w:val="FF0000"/>
          <w:sz w:val="18"/>
          <w:szCs w:val="18"/>
        </w:rPr>
        <w:t>程度、</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cs="Times New Roman" w:hint="eastAsia"/>
          <w:color w:val="FF0000"/>
          <w:sz w:val="18"/>
          <w:szCs w:val="18"/>
        </w:rPr>
        <w:t>または</w:t>
      </w:r>
      <w:r w:rsidRPr="00AF502A">
        <w:rPr>
          <w:rFonts w:cs="Times New Roman"/>
          <w:color w:val="FF0000"/>
          <w:sz w:val="18"/>
          <w:szCs w:val="18"/>
        </w:rPr>
        <w:t>Times New Roman</w:t>
      </w:r>
      <w:r w:rsidR="00AF502A" w:rsidRPr="00AF502A">
        <w:rPr>
          <w:rFonts w:cs="Times New Roman"/>
          <w:color w:val="FF0000"/>
          <w:sz w:val="18"/>
          <w:szCs w:val="18"/>
        </w:rPr>
        <w:t>9</w:t>
      </w:r>
      <w:r w:rsidRPr="00AF502A">
        <w:rPr>
          <w:rFonts w:cs="Times New Roman" w:hint="eastAsia"/>
          <w:color w:val="FF0000"/>
          <w:sz w:val="18"/>
          <w:szCs w:val="18"/>
        </w:rPr>
        <w:t>pt</w:t>
      </w:r>
      <w:r w:rsidRPr="00AF502A">
        <w:rPr>
          <w:rFonts w:hint="eastAsia"/>
          <w:color w:val="FF0000"/>
          <w:sz w:val="18"/>
          <w:szCs w:val="18"/>
        </w:rPr>
        <w:t>）</w:t>
      </w:r>
    </w:p>
    <w:p w:rsidR="0065550E" w:rsidRPr="00AF502A" w:rsidRDefault="005E70DB" w:rsidP="005E70DB">
      <w:pPr>
        <w:rPr>
          <w:color w:val="FF0000"/>
          <w:sz w:val="18"/>
          <w:szCs w:val="18"/>
        </w:rPr>
      </w:pPr>
      <w:r w:rsidRPr="00AF502A">
        <w:rPr>
          <w:rFonts w:ascii="ＭＳ ゴシック" w:eastAsia="ＭＳ ゴシック" w:hAnsi="ＭＳ ゴシック" w:hint="eastAsia"/>
          <w:sz w:val="18"/>
          <w:szCs w:val="18"/>
        </w:rPr>
        <w:t>［キーワード］</w:t>
      </w:r>
      <w:r w:rsidR="00894F06" w:rsidRPr="00AF502A">
        <w:rPr>
          <w:rFonts w:hint="eastAsia"/>
          <w:sz w:val="18"/>
          <w:szCs w:val="18"/>
        </w:rPr>
        <w:t>自動運転</w:t>
      </w:r>
      <w:r w:rsidRPr="00AF502A">
        <w:rPr>
          <w:rFonts w:hint="eastAsia"/>
          <w:sz w:val="18"/>
          <w:szCs w:val="18"/>
        </w:rPr>
        <w:t>，</w:t>
      </w:r>
      <w:r w:rsidR="00894F06" w:rsidRPr="00AF502A">
        <w:rPr>
          <w:rFonts w:hint="eastAsia"/>
          <w:sz w:val="18"/>
          <w:szCs w:val="18"/>
        </w:rPr>
        <w:t>風力発電</w:t>
      </w:r>
      <w:r w:rsidRPr="00AF502A">
        <w:rPr>
          <w:rFonts w:hint="eastAsia"/>
          <w:sz w:val="18"/>
          <w:szCs w:val="18"/>
        </w:rPr>
        <w:t>，</w:t>
      </w:r>
      <w:r w:rsidR="00894F06" w:rsidRPr="00AF502A">
        <w:rPr>
          <w:rFonts w:hint="eastAsia"/>
          <w:sz w:val="18"/>
          <w:szCs w:val="18"/>
        </w:rPr>
        <w:t>科学者の卵</w:t>
      </w:r>
      <w:r w:rsidRPr="00AF502A">
        <w:rPr>
          <w:rFonts w:hint="eastAsia"/>
          <w:sz w:val="18"/>
          <w:szCs w:val="18"/>
        </w:rPr>
        <w:t>，○○○○，</w:t>
      </w:r>
      <w:r w:rsidR="001D6E64" w:rsidRPr="00AF502A">
        <w:rPr>
          <w:rFonts w:hint="eastAsia"/>
          <w:sz w:val="18"/>
          <w:szCs w:val="18"/>
        </w:rPr>
        <w:t>○○○○</w:t>
      </w:r>
      <w:r w:rsidR="002254FB" w:rsidRPr="00AF502A">
        <w:rPr>
          <w:rFonts w:hint="eastAsia"/>
          <w:color w:val="FF0000"/>
          <w:sz w:val="18"/>
          <w:szCs w:val="18"/>
        </w:rPr>
        <w:t>（日本語）</w:t>
      </w:r>
    </w:p>
    <w:p w:rsidR="002254FB" w:rsidRPr="00AF502A" w:rsidRDefault="002254FB" w:rsidP="002254FB">
      <w:pPr>
        <w:rPr>
          <w:color w:val="FF0000"/>
          <w:sz w:val="18"/>
          <w:szCs w:val="18"/>
        </w:rPr>
      </w:pPr>
      <w:r w:rsidRPr="00AF502A">
        <w:rPr>
          <w:rFonts w:hint="eastAsia"/>
          <w:sz w:val="18"/>
          <w:szCs w:val="18"/>
        </w:rPr>
        <w:t xml:space="preserve">　　　　　　　</w:t>
      </w:r>
      <w:r w:rsidR="00894F06" w:rsidRPr="00AF502A">
        <w:rPr>
          <w:rFonts w:hint="eastAsia"/>
          <w:sz w:val="18"/>
          <w:szCs w:val="18"/>
        </w:rPr>
        <w:t>A</w:t>
      </w:r>
      <w:r w:rsidR="00894F06" w:rsidRPr="00AF502A">
        <w:rPr>
          <w:sz w:val="18"/>
          <w:szCs w:val="18"/>
        </w:rPr>
        <w:t>utomatic Driving</w:t>
      </w:r>
      <w:r w:rsidRPr="00AF502A">
        <w:rPr>
          <w:rFonts w:hint="eastAsia"/>
          <w:sz w:val="18"/>
          <w:szCs w:val="18"/>
        </w:rPr>
        <w:t>，</w:t>
      </w:r>
      <w:r w:rsidR="00894F06" w:rsidRPr="00AF502A">
        <w:rPr>
          <w:rFonts w:hint="eastAsia"/>
          <w:sz w:val="18"/>
          <w:szCs w:val="18"/>
        </w:rPr>
        <w:t>W</w:t>
      </w:r>
      <w:r w:rsidR="00894F06" w:rsidRPr="00AF502A">
        <w:rPr>
          <w:sz w:val="18"/>
          <w:szCs w:val="18"/>
        </w:rPr>
        <w:t>ind Generator</w:t>
      </w:r>
      <w:r w:rsidRPr="00AF502A">
        <w:rPr>
          <w:rFonts w:hint="eastAsia"/>
          <w:sz w:val="18"/>
          <w:szCs w:val="18"/>
        </w:rPr>
        <w:t>，</w:t>
      </w:r>
      <w:r w:rsidR="00894F06" w:rsidRPr="00AF502A">
        <w:rPr>
          <w:sz w:val="18"/>
          <w:szCs w:val="18"/>
        </w:rPr>
        <w:t>Science EGGS</w:t>
      </w:r>
      <w:r w:rsidRPr="00AF502A">
        <w:rPr>
          <w:rFonts w:hint="eastAsia"/>
          <w:sz w:val="18"/>
          <w:szCs w:val="18"/>
        </w:rPr>
        <w:t>，○○○○，○○○○</w:t>
      </w:r>
      <w:r w:rsidRPr="00AF502A">
        <w:rPr>
          <w:rFonts w:hint="eastAsia"/>
          <w:color w:val="FF0000"/>
          <w:sz w:val="18"/>
          <w:szCs w:val="18"/>
        </w:rPr>
        <w:t>（英語）</w:t>
      </w:r>
    </w:p>
    <w:p w:rsidR="00A02B7A" w:rsidRPr="00AF502A" w:rsidRDefault="005E70DB" w:rsidP="0065550E">
      <w:pPr>
        <w:ind w:firstLineChars="600" w:firstLine="1080"/>
        <w:rPr>
          <w:rFonts w:cs="Times New Roman"/>
          <w:color w:val="FF0000"/>
          <w:sz w:val="18"/>
          <w:szCs w:val="18"/>
        </w:rPr>
      </w:pPr>
      <w:r w:rsidRPr="00AF502A">
        <w:rPr>
          <w:rFonts w:cs="Times New Roman" w:hint="eastAsia"/>
          <w:color w:val="FF0000"/>
          <w:sz w:val="18"/>
          <w:szCs w:val="18"/>
        </w:rPr>
        <w:t>（</w:t>
      </w:r>
      <w:r w:rsidR="00D80E60" w:rsidRPr="00AF502A">
        <w:rPr>
          <w:rFonts w:cs="Times New Roman" w:hint="eastAsia"/>
          <w:color w:val="FF0000"/>
          <w:sz w:val="18"/>
          <w:szCs w:val="18"/>
        </w:rPr>
        <w:t>日本語と英語で</w:t>
      </w:r>
      <w:r w:rsidRPr="00AF502A">
        <w:rPr>
          <w:rFonts w:cs="Times New Roman" w:hint="eastAsia"/>
          <w:color w:val="FF0000"/>
          <w:sz w:val="18"/>
          <w:szCs w:val="18"/>
        </w:rPr>
        <w:t>5</w:t>
      </w:r>
      <w:r w:rsidRPr="00AF502A">
        <w:rPr>
          <w:rFonts w:cs="Times New Roman" w:hint="eastAsia"/>
          <w:color w:val="FF0000"/>
          <w:sz w:val="18"/>
          <w:szCs w:val="18"/>
        </w:rPr>
        <w:t>つまで</w:t>
      </w:r>
      <w:r w:rsidR="001D6E64" w:rsidRPr="00AF502A">
        <w:rPr>
          <w:rFonts w:cs="Times New Roman" w:hint="eastAsia"/>
          <w:color w:val="FF0000"/>
          <w:sz w:val="18"/>
          <w:szCs w:val="18"/>
        </w:rPr>
        <w:t>、</w:t>
      </w:r>
      <w:r w:rsidR="001D6E64" w:rsidRPr="00AF502A">
        <w:rPr>
          <w:rFonts w:cs="Times New Roman"/>
          <w:color w:val="FF0000"/>
          <w:sz w:val="18"/>
          <w:szCs w:val="18"/>
        </w:rPr>
        <w:t>MS</w:t>
      </w:r>
      <w:r w:rsidR="001D6E64" w:rsidRPr="00AF502A">
        <w:rPr>
          <w:rFonts w:cs="Times New Roman" w:hint="eastAsia"/>
          <w:color w:val="FF0000"/>
          <w:sz w:val="18"/>
          <w:szCs w:val="18"/>
        </w:rPr>
        <w:t>明朝</w:t>
      </w:r>
      <w:r w:rsidR="00AF502A" w:rsidRPr="00AF502A">
        <w:rPr>
          <w:rFonts w:cs="Times New Roman"/>
          <w:color w:val="FF0000"/>
          <w:sz w:val="18"/>
          <w:szCs w:val="18"/>
        </w:rPr>
        <w:t>9</w:t>
      </w:r>
      <w:r w:rsidR="001D6E64" w:rsidRPr="00AF502A">
        <w:rPr>
          <w:rFonts w:cs="Times New Roman" w:hint="eastAsia"/>
          <w:color w:val="FF0000"/>
          <w:sz w:val="18"/>
          <w:szCs w:val="18"/>
        </w:rPr>
        <w:t>p</w:t>
      </w:r>
      <w:r w:rsidR="001D6E64" w:rsidRPr="00AF502A">
        <w:rPr>
          <w:rFonts w:cs="Times New Roman"/>
          <w:color w:val="FF0000"/>
          <w:sz w:val="18"/>
          <w:szCs w:val="18"/>
        </w:rPr>
        <w:t>t</w:t>
      </w:r>
      <w:r w:rsidR="00F23410" w:rsidRPr="00AF502A">
        <w:rPr>
          <w:rFonts w:cs="Times New Roman" w:hint="eastAsia"/>
          <w:color w:val="FF0000"/>
          <w:sz w:val="18"/>
          <w:szCs w:val="18"/>
        </w:rPr>
        <w:t>または</w:t>
      </w:r>
      <w:r w:rsidR="00F23410" w:rsidRPr="00AF502A">
        <w:rPr>
          <w:rFonts w:cs="Times New Roman"/>
          <w:color w:val="FF0000"/>
          <w:sz w:val="18"/>
          <w:szCs w:val="18"/>
        </w:rPr>
        <w:t>Times New Roman</w:t>
      </w:r>
      <w:r w:rsidR="00AF502A" w:rsidRPr="00AF502A">
        <w:rPr>
          <w:rFonts w:cs="Times New Roman"/>
          <w:color w:val="FF0000"/>
          <w:sz w:val="18"/>
          <w:szCs w:val="18"/>
        </w:rPr>
        <w:t>9</w:t>
      </w:r>
      <w:r w:rsidR="00F23410" w:rsidRPr="00AF502A">
        <w:rPr>
          <w:rFonts w:cs="Times New Roman" w:hint="eastAsia"/>
          <w:color w:val="FF0000"/>
          <w:sz w:val="18"/>
          <w:szCs w:val="18"/>
        </w:rPr>
        <w:t>pt</w:t>
      </w:r>
      <w:r w:rsidRPr="00AF502A">
        <w:rPr>
          <w:rFonts w:cs="Times New Roman" w:hint="eastAsia"/>
          <w:color w:val="FF0000"/>
          <w:sz w:val="18"/>
          <w:szCs w:val="18"/>
        </w:rPr>
        <w:t>）</w:t>
      </w:r>
    </w:p>
    <w:p w:rsidR="001D6E64" w:rsidRPr="00AF502A" w:rsidRDefault="00CF39B1" w:rsidP="005E70DB">
      <w:pPr>
        <w:rPr>
          <w:rFonts w:ascii="ＭＳ ゴシック" w:eastAsia="ＭＳ ゴシック" w:hAnsi="ＭＳ ゴシック"/>
          <w:color w:val="FF0000"/>
          <w:sz w:val="18"/>
          <w:szCs w:val="18"/>
        </w:rPr>
        <w:sectPr w:rsidR="001D6E64" w:rsidRPr="00AF502A" w:rsidSect="000D4AAA">
          <w:headerReference w:type="default" r:id="rId6"/>
          <w:footerReference w:type="default" r:id="rId7"/>
          <w:pgSz w:w="11906" w:h="16838" w:code="9"/>
          <w:pgMar w:top="1418" w:right="1134" w:bottom="851" w:left="1134" w:header="851" w:footer="992" w:gutter="0"/>
          <w:pgNumType w:chapStyle="1"/>
          <w:cols w:space="425"/>
          <w:docGrid w:type="lines" w:linePitch="286"/>
        </w:sectPr>
      </w:pPr>
      <w:r w:rsidRPr="00AF502A">
        <w:rPr>
          <w:rFonts w:ascii="ＭＳ ゴシック" w:eastAsia="ＭＳ ゴシック" w:hAnsi="ＭＳ ゴシック" w:hint="eastAsia"/>
          <w:color w:val="FF0000"/>
          <w:sz w:val="18"/>
          <w:szCs w:val="18"/>
        </w:rPr>
        <w:t>（1行空ける）</w:t>
      </w:r>
    </w:p>
    <w:p w:rsidR="001D6E64" w:rsidRPr="00AF502A" w:rsidRDefault="001D6E64" w:rsidP="005E70DB">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b/>
          <w:sz w:val="18"/>
          <w:szCs w:val="18"/>
        </w:rPr>
        <w:t>１．はじめに</w:t>
      </w:r>
      <w:r w:rsidR="00CF39B1" w:rsidRPr="00AF502A">
        <w:rPr>
          <w:rFonts w:ascii="ＭＳ ゴシック" w:eastAsia="ＭＳ ゴシック" w:hAnsi="ＭＳ ゴシック" w:hint="eastAsia"/>
          <w:color w:val="FF0000"/>
          <w:sz w:val="18"/>
          <w:szCs w:val="18"/>
        </w:rPr>
        <w:t>（ここから2段組</w:t>
      </w:r>
      <w:r w:rsidR="00685E9E" w:rsidRPr="00685E9E">
        <w:rPr>
          <w:rFonts w:hint="eastAsia"/>
        </w:rPr>
        <w:t>、</w:t>
      </w:r>
      <w:r w:rsidR="00685E9E" w:rsidRPr="00685E9E">
        <w:rPr>
          <w:rFonts w:ascii="ＭＳ ゴシック" w:eastAsia="ＭＳ ゴシック" w:hAnsi="ＭＳ ゴシック" w:hint="eastAsia"/>
          <w:color w:val="FF0000"/>
          <w:sz w:val="18"/>
          <w:szCs w:val="18"/>
        </w:rPr>
        <w:t>見出しはMSゴシック</w:t>
      </w:r>
      <w:r w:rsidR="00CF39B1" w:rsidRPr="00AF502A">
        <w:rPr>
          <w:rFonts w:ascii="ＭＳ ゴシック" w:eastAsia="ＭＳ ゴシック" w:hAnsi="ＭＳ ゴシック" w:hint="eastAsia"/>
          <w:color w:val="FF0000"/>
          <w:sz w:val="18"/>
          <w:szCs w:val="18"/>
        </w:rPr>
        <w:t>）</w:t>
      </w:r>
    </w:p>
    <w:p w:rsidR="00894F06" w:rsidRPr="00AF502A" w:rsidRDefault="001D6E64" w:rsidP="005E70DB">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rsidR="00894F06" w:rsidRPr="00AF502A" w:rsidRDefault="00894F06" w:rsidP="005E70DB">
      <w:pPr>
        <w:rPr>
          <w:rFonts w:asciiTheme="minorEastAsia" w:eastAsiaTheme="minorEastAsia" w:hAnsiTheme="minorEastAsia"/>
          <w:color w:val="000000" w:themeColor="text1"/>
          <w:sz w:val="18"/>
          <w:szCs w:val="18"/>
        </w:rPr>
      </w:pPr>
      <w:r w:rsidRPr="00AF502A">
        <w:rPr>
          <w:rFonts w:asciiTheme="minorEastAsia" w:eastAsiaTheme="minorEastAsia" w:hAnsiTheme="minorEastAsia"/>
          <w:color w:val="FF0000"/>
          <w:sz w:val="18"/>
          <w:szCs w:val="18"/>
        </w:rPr>
        <w:t xml:space="preserve">　</w:t>
      </w:r>
      <w:r w:rsidRPr="00AF502A">
        <w:rPr>
          <w:rFonts w:asciiTheme="minorEastAsia" w:eastAsiaTheme="minorEastAsia" w:hAnsiTheme="minorEastAsia"/>
          <w:color w:val="000000" w:themeColor="text1"/>
          <w:sz w:val="18"/>
          <w:szCs w:val="18"/>
        </w:rPr>
        <w:t>ここ</w:t>
      </w:r>
      <w:r w:rsidR="004B39DB" w:rsidRPr="00AF502A">
        <w:rPr>
          <w:rFonts w:asciiTheme="minorEastAsia" w:eastAsiaTheme="minorEastAsia" w:hAnsiTheme="minorEastAsia" w:hint="eastAsia"/>
          <w:color w:val="000000" w:themeColor="text1"/>
          <w:sz w:val="18"/>
          <w:szCs w:val="18"/>
        </w:rPr>
        <w:t>で</w:t>
      </w:r>
      <w:r w:rsidRPr="00AF502A">
        <w:rPr>
          <w:rFonts w:asciiTheme="minorEastAsia" w:eastAsiaTheme="minorEastAsia" w:hAnsiTheme="minorEastAsia"/>
          <w:color w:val="000000" w:themeColor="text1"/>
          <w:sz w:val="18"/>
          <w:szCs w:val="18"/>
        </w:rPr>
        <w:t>は、研究の背景や研究の意義、必要性について述べる</w:t>
      </w:r>
      <w:r w:rsidR="004C22FB" w:rsidRPr="00AF502A">
        <w:rPr>
          <w:rFonts w:asciiTheme="minorEastAsia" w:eastAsiaTheme="minorEastAsia" w:hAnsiTheme="minorEastAsia"/>
          <w:color w:val="000000" w:themeColor="text1"/>
          <w:sz w:val="18"/>
          <w:szCs w:val="18"/>
        </w:rPr>
        <w:t>（東北</w:t>
      </w:r>
      <w:r w:rsidR="004C22FB" w:rsidRPr="00AF502A">
        <w:rPr>
          <w:rFonts w:asciiTheme="minorEastAsia" w:eastAsiaTheme="minorEastAsia" w:hAnsiTheme="minorEastAsia" w:hint="eastAsia"/>
          <w:color w:val="000000" w:themeColor="text1"/>
          <w:sz w:val="18"/>
          <w:szCs w:val="18"/>
        </w:rPr>
        <w:t xml:space="preserve"> </w:t>
      </w:r>
      <w:r w:rsidR="00547D79" w:rsidRPr="00AF502A">
        <w:rPr>
          <w:rFonts w:asciiTheme="minorEastAsia" w:eastAsiaTheme="minorEastAsia" w:hAnsiTheme="minorEastAsia"/>
          <w:color w:val="000000" w:themeColor="text1"/>
          <w:sz w:val="18"/>
          <w:szCs w:val="18"/>
        </w:rPr>
        <w:t>1999, Tohoku 2005</w:t>
      </w:r>
      <w:r w:rsidR="004C22FB" w:rsidRPr="00AF502A">
        <w:rPr>
          <w:rFonts w:asciiTheme="minorEastAsia" w:eastAsiaTheme="minorEastAsia" w:hAnsiTheme="minorEastAsia"/>
          <w:color w:val="000000" w:themeColor="text1"/>
          <w:sz w:val="18"/>
          <w:szCs w:val="18"/>
        </w:rPr>
        <w:t>）</w:t>
      </w:r>
      <w:r w:rsidRPr="00AF502A">
        <w:rPr>
          <w:rFonts w:asciiTheme="minorEastAsia" w:eastAsiaTheme="minorEastAsia" w:hAnsiTheme="minorEastAsia"/>
          <w:color w:val="000000" w:themeColor="text1"/>
          <w:sz w:val="18"/>
          <w:szCs w:val="18"/>
        </w:rPr>
        <w:t>。</w:t>
      </w:r>
      <w:r w:rsidR="005F7406" w:rsidRPr="00AF502A">
        <w:rPr>
          <w:rFonts w:asciiTheme="minorEastAsia" w:eastAsiaTheme="minorEastAsia" w:hAnsiTheme="minorEastAsia"/>
          <w:color w:val="000000" w:themeColor="text1"/>
          <w:sz w:val="18"/>
          <w:szCs w:val="18"/>
        </w:rPr>
        <w:t>特に先行研究に関しての記載を引用をしながら行うこと</w:t>
      </w:r>
      <w:r w:rsidR="004C22FB" w:rsidRPr="00AF502A">
        <w:rPr>
          <w:rFonts w:asciiTheme="minorEastAsia" w:eastAsiaTheme="minorEastAsia" w:hAnsiTheme="minorEastAsia" w:hint="eastAsia"/>
          <w:color w:val="000000" w:themeColor="text1"/>
          <w:sz w:val="18"/>
          <w:szCs w:val="18"/>
        </w:rPr>
        <w:t>（伊藤2015a、</w:t>
      </w:r>
      <w:r w:rsidR="00547D79" w:rsidRPr="00AF502A">
        <w:rPr>
          <w:rFonts w:asciiTheme="minorEastAsia" w:eastAsiaTheme="minorEastAsia" w:hAnsiTheme="minorEastAsia" w:hint="eastAsia"/>
          <w:color w:val="000000" w:themeColor="text1"/>
          <w:sz w:val="18"/>
          <w:szCs w:val="18"/>
        </w:rPr>
        <w:t>S</w:t>
      </w:r>
      <w:r w:rsidR="00547D79" w:rsidRPr="00AF502A">
        <w:rPr>
          <w:rFonts w:asciiTheme="minorEastAsia" w:eastAsiaTheme="minorEastAsia" w:hAnsiTheme="minorEastAsia"/>
          <w:color w:val="000000" w:themeColor="text1"/>
          <w:sz w:val="18"/>
          <w:szCs w:val="18"/>
        </w:rPr>
        <w:t>akai 2001</w:t>
      </w:r>
      <w:r w:rsidR="004C22FB" w:rsidRPr="00AF502A">
        <w:rPr>
          <w:rFonts w:asciiTheme="minorEastAsia" w:eastAsiaTheme="minorEastAsia" w:hAnsiTheme="minorEastAsia"/>
          <w:color w:val="000000" w:themeColor="text1"/>
          <w:sz w:val="18"/>
          <w:szCs w:val="18"/>
        </w:rPr>
        <w:t>）</w:t>
      </w:r>
      <w:r w:rsidR="005F7406" w:rsidRPr="00AF502A">
        <w:rPr>
          <w:rFonts w:asciiTheme="minorEastAsia" w:eastAsiaTheme="minorEastAsia" w:hAnsiTheme="minorEastAsia"/>
          <w:color w:val="000000" w:themeColor="text1"/>
          <w:sz w:val="18"/>
          <w:szCs w:val="18"/>
        </w:rPr>
        <w:t>。</w:t>
      </w:r>
      <w:r w:rsidRPr="00AF502A">
        <w:rPr>
          <w:rFonts w:asciiTheme="minorEastAsia" w:eastAsiaTheme="minorEastAsia" w:hAnsiTheme="minorEastAsia"/>
          <w:color w:val="000000" w:themeColor="text1"/>
          <w:sz w:val="18"/>
          <w:szCs w:val="18"/>
        </w:rPr>
        <w:t>また関係する</w:t>
      </w:r>
      <w:r w:rsidR="005F7406" w:rsidRPr="00AF502A">
        <w:rPr>
          <w:rFonts w:asciiTheme="minorEastAsia" w:eastAsiaTheme="minorEastAsia" w:hAnsiTheme="minorEastAsia"/>
          <w:color w:val="000000" w:themeColor="text1"/>
          <w:sz w:val="18"/>
          <w:szCs w:val="18"/>
        </w:rPr>
        <w:t>研究グループの</w:t>
      </w:r>
      <w:r w:rsidRPr="00AF502A">
        <w:rPr>
          <w:rFonts w:asciiTheme="minorEastAsia" w:eastAsiaTheme="minorEastAsia" w:hAnsiTheme="minorEastAsia"/>
          <w:color w:val="000000" w:themeColor="text1"/>
          <w:sz w:val="18"/>
          <w:szCs w:val="18"/>
        </w:rPr>
        <w:t>研究</w:t>
      </w:r>
      <w:r w:rsidR="005F7406" w:rsidRPr="00AF502A">
        <w:rPr>
          <w:rFonts w:asciiTheme="minorEastAsia" w:eastAsiaTheme="minorEastAsia" w:hAnsiTheme="minorEastAsia"/>
          <w:color w:val="000000" w:themeColor="text1"/>
          <w:sz w:val="18"/>
          <w:szCs w:val="18"/>
        </w:rPr>
        <w:t>成果で不十分であった点や</w:t>
      </w:r>
      <w:r w:rsidR="004C22FB" w:rsidRPr="00AF502A">
        <w:rPr>
          <w:rFonts w:asciiTheme="minorEastAsia" w:eastAsiaTheme="minorEastAsia" w:hAnsiTheme="minorEastAsia" w:hint="eastAsia"/>
          <w:color w:val="000000" w:themeColor="text1"/>
          <w:sz w:val="18"/>
          <w:szCs w:val="18"/>
        </w:rPr>
        <w:t>(伊藤2015b</w:t>
      </w:r>
      <w:r w:rsidR="00547D79" w:rsidRPr="00AF502A">
        <w:rPr>
          <w:rFonts w:asciiTheme="minorEastAsia" w:eastAsiaTheme="minorEastAsia" w:hAnsiTheme="minorEastAsia"/>
          <w:color w:val="000000" w:themeColor="text1"/>
          <w:sz w:val="18"/>
          <w:szCs w:val="18"/>
        </w:rPr>
        <w:t>, Sato 2010</w:t>
      </w:r>
      <w:r w:rsidR="004C22FB" w:rsidRPr="00AF502A">
        <w:rPr>
          <w:rFonts w:asciiTheme="minorEastAsia" w:eastAsiaTheme="minorEastAsia" w:hAnsiTheme="minorEastAsia" w:hint="eastAsia"/>
          <w:color w:val="000000" w:themeColor="text1"/>
          <w:sz w:val="18"/>
          <w:szCs w:val="18"/>
        </w:rPr>
        <w:t>)</w:t>
      </w:r>
      <w:r w:rsidR="005F7406" w:rsidRPr="00AF502A">
        <w:rPr>
          <w:rFonts w:asciiTheme="minorEastAsia" w:eastAsiaTheme="minorEastAsia" w:hAnsiTheme="minorEastAsia"/>
          <w:color w:val="000000" w:themeColor="text1"/>
          <w:sz w:val="18"/>
          <w:szCs w:val="18"/>
        </w:rPr>
        <w:t>、本論文で扱う内容がどういったところに特徴があるのか</w:t>
      </w:r>
      <w:r w:rsidRPr="00AF502A">
        <w:rPr>
          <w:rFonts w:asciiTheme="minorEastAsia" w:eastAsiaTheme="minorEastAsia" w:hAnsiTheme="minorEastAsia"/>
          <w:color w:val="000000" w:themeColor="text1"/>
          <w:sz w:val="18"/>
          <w:szCs w:val="18"/>
        </w:rPr>
        <w:t>に関して記載する。</w:t>
      </w:r>
    </w:p>
    <w:p w:rsidR="001D6E64" w:rsidRPr="00AF502A" w:rsidRDefault="001D6E64" w:rsidP="005E70DB">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rsidR="001D6E64" w:rsidRPr="00AF502A" w:rsidRDefault="001D6E64" w:rsidP="005E70DB">
      <w:pPr>
        <w:rPr>
          <w:rFonts w:ascii="ＭＳ ゴシック" w:eastAsia="ＭＳ ゴシック" w:hAnsi="ＭＳ ゴシック"/>
          <w:b/>
          <w:sz w:val="18"/>
          <w:szCs w:val="18"/>
        </w:rPr>
      </w:pPr>
      <w:r w:rsidRPr="00AF502A">
        <w:rPr>
          <w:rFonts w:ascii="ＭＳ ゴシック" w:eastAsia="ＭＳ ゴシック" w:hAnsi="ＭＳ ゴシック" w:hint="eastAsia"/>
          <w:b/>
          <w:sz w:val="18"/>
          <w:szCs w:val="18"/>
        </w:rPr>
        <w:t>２．実験方法</w:t>
      </w:r>
    </w:p>
    <w:p w:rsidR="001D6E64" w:rsidRPr="00AF502A" w:rsidRDefault="001D6E64" w:rsidP="001D6E64">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rsidR="005F7406" w:rsidRPr="00AF502A" w:rsidRDefault="005F7406" w:rsidP="005F7406">
      <w:pPr>
        <w:rPr>
          <w:rFonts w:asciiTheme="minorEastAsia" w:eastAsiaTheme="minorEastAsia" w:hAnsiTheme="minorEastAsia"/>
          <w:color w:val="FF0000"/>
          <w:sz w:val="18"/>
          <w:szCs w:val="18"/>
        </w:rPr>
      </w:pPr>
      <w:r w:rsidRPr="00AF502A">
        <w:rPr>
          <w:rFonts w:asciiTheme="minorEastAsia" w:eastAsiaTheme="minorEastAsia" w:hAnsiTheme="minorEastAsia"/>
          <w:color w:val="FF0000"/>
          <w:sz w:val="18"/>
          <w:szCs w:val="18"/>
        </w:rPr>
        <w:t xml:space="preserve">　</w:t>
      </w:r>
      <w:r w:rsidRPr="00AF502A">
        <w:rPr>
          <w:rFonts w:asciiTheme="minorEastAsia" w:eastAsiaTheme="minorEastAsia" w:hAnsiTheme="minorEastAsia"/>
          <w:color w:val="000000" w:themeColor="text1"/>
          <w:sz w:val="18"/>
          <w:szCs w:val="18"/>
        </w:rPr>
        <w:t>ここ</w:t>
      </w:r>
      <w:r w:rsidR="004B39DB" w:rsidRPr="00AF502A">
        <w:rPr>
          <w:rFonts w:asciiTheme="minorEastAsia" w:eastAsiaTheme="minorEastAsia" w:hAnsiTheme="minorEastAsia"/>
          <w:color w:val="000000" w:themeColor="text1"/>
          <w:sz w:val="18"/>
          <w:szCs w:val="18"/>
        </w:rPr>
        <w:t>で</w:t>
      </w:r>
      <w:r w:rsidRPr="00AF502A">
        <w:rPr>
          <w:rFonts w:asciiTheme="minorEastAsia" w:eastAsiaTheme="minorEastAsia" w:hAnsiTheme="minorEastAsia"/>
          <w:color w:val="000000" w:themeColor="text1"/>
          <w:sz w:val="18"/>
          <w:szCs w:val="18"/>
        </w:rPr>
        <w:t>は、研究を行う際に用いた実験装置や材料、研究の方法や手順について記載する。装置の特徴や先行研究で使った方法との違いも含めて、本論文で扱う実験手法に関して記載する。</w:t>
      </w:r>
    </w:p>
    <w:p w:rsidR="005669A8" w:rsidRPr="00AF502A" w:rsidRDefault="005669A8" w:rsidP="005669A8">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rsidR="001D6E64" w:rsidRPr="00AF502A" w:rsidRDefault="001D6E64" w:rsidP="005E70DB">
      <w:pPr>
        <w:rPr>
          <w:rFonts w:ascii="ＭＳ ゴシック" w:eastAsia="ＭＳ ゴシック" w:hAnsi="ＭＳ ゴシック"/>
          <w:b/>
          <w:color w:val="auto"/>
          <w:sz w:val="18"/>
          <w:szCs w:val="18"/>
        </w:rPr>
      </w:pPr>
      <w:r w:rsidRPr="00AF502A">
        <w:rPr>
          <w:rFonts w:ascii="ＭＳ ゴシック" w:eastAsia="ＭＳ ゴシック" w:hAnsi="ＭＳ ゴシック" w:hint="eastAsia"/>
          <w:b/>
          <w:sz w:val="18"/>
          <w:szCs w:val="18"/>
        </w:rPr>
        <w:t>３．結果</w:t>
      </w:r>
      <w:r w:rsidR="00C13BF8" w:rsidRPr="00AF502A">
        <w:rPr>
          <w:rFonts w:ascii="ＭＳ ゴシック" w:eastAsia="ＭＳ ゴシック" w:hAnsi="ＭＳ ゴシック" w:hint="eastAsia"/>
          <w:b/>
          <w:color w:val="auto"/>
          <w:sz w:val="18"/>
          <w:szCs w:val="18"/>
        </w:rPr>
        <w:t>と考察</w:t>
      </w:r>
    </w:p>
    <w:p w:rsidR="001D6E64" w:rsidRPr="00AF502A" w:rsidRDefault="001D6E64" w:rsidP="001D6E64">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rsidR="004C22FB" w:rsidRPr="00AF502A" w:rsidRDefault="005F7406" w:rsidP="005F7406">
      <w:pPr>
        <w:ind w:firstLineChars="100" w:firstLine="170"/>
        <w:rPr>
          <w:rFonts w:asciiTheme="minorEastAsia" w:eastAsiaTheme="minorEastAsia" w:hAnsiTheme="minorEastAsia"/>
          <w:color w:val="000000" w:themeColor="text1"/>
          <w:sz w:val="18"/>
          <w:szCs w:val="18"/>
        </w:rPr>
      </w:pPr>
      <w:r w:rsidRPr="00AF502A">
        <w:rPr>
          <w:rFonts w:asciiTheme="minorEastAsia" w:eastAsiaTheme="minorEastAsia" w:hAnsiTheme="minorEastAsia"/>
          <w:color w:val="000000" w:themeColor="text1"/>
          <w:sz w:val="18"/>
          <w:szCs w:val="18"/>
        </w:rPr>
        <w:t>ここ</w:t>
      </w:r>
      <w:r w:rsidR="004B39DB" w:rsidRPr="00AF502A">
        <w:rPr>
          <w:rFonts w:asciiTheme="minorEastAsia" w:eastAsiaTheme="minorEastAsia" w:hAnsiTheme="minorEastAsia"/>
          <w:color w:val="000000" w:themeColor="text1"/>
          <w:sz w:val="18"/>
          <w:szCs w:val="18"/>
        </w:rPr>
        <w:t>で</w:t>
      </w:r>
      <w:r w:rsidRPr="00AF502A">
        <w:rPr>
          <w:rFonts w:asciiTheme="minorEastAsia" w:eastAsiaTheme="minorEastAsia" w:hAnsiTheme="minorEastAsia"/>
          <w:color w:val="000000" w:themeColor="text1"/>
          <w:sz w:val="18"/>
          <w:szCs w:val="18"/>
        </w:rPr>
        <w:t>は、</w:t>
      </w:r>
      <w:r w:rsidR="004B39DB" w:rsidRPr="00AF502A">
        <w:rPr>
          <w:rFonts w:asciiTheme="minorEastAsia" w:eastAsiaTheme="minorEastAsia" w:hAnsiTheme="minorEastAsia"/>
          <w:color w:val="000000" w:themeColor="text1"/>
          <w:sz w:val="18"/>
          <w:szCs w:val="18"/>
        </w:rPr>
        <w:t>実験を行った結果など</w:t>
      </w:r>
      <w:r w:rsidRPr="00AF502A">
        <w:rPr>
          <w:rFonts w:asciiTheme="minorEastAsia" w:eastAsiaTheme="minorEastAsia" w:hAnsiTheme="minorEastAsia"/>
          <w:color w:val="000000" w:themeColor="text1"/>
          <w:sz w:val="18"/>
          <w:szCs w:val="18"/>
        </w:rPr>
        <w:t>研究</w:t>
      </w:r>
      <w:r w:rsidR="004B39DB" w:rsidRPr="00AF502A">
        <w:rPr>
          <w:rFonts w:asciiTheme="minorEastAsia" w:eastAsiaTheme="minorEastAsia" w:hAnsiTheme="minorEastAsia"/>
          <w:color w:val="000000" w:themeColor="text1"/>
          <w:sz w:val="18"/>
          <w:szCs w:val="18"/>
        </w:rPr>
        <w:t>成果について記述する。実験を行った条件や、得られた結果について説明を行うとともに、その結果から導かれた新しい事実についても記載する。ばらばらな実験事実を列記するだけではなく、一つ一つの実験結果から導かれた結果をもとに、次の実験を行っていく道筋を示したり、</w:t>
      </w:r>
      <w:r w:rsidR="004C22FB" w:rsidRPr="00AF502A">
        <w:rPr>
          <w:rFonts w:asciiTheme="minorEastAsia" w:eastAsiaTheme="minorEastAsia" w:hAnsiTheme="minorEastAsia"/>
          <w:color w:val="000000" w:themeColor="text1"/>
          <w:sz w:val="18"/>
          <w:szCs w:val="18"/>
        </w:rPr>
        <w:t>予想された結果と違う結果については</w:t>
      </w:r>
      <w:r w:rsidR="004C22FB" w:rsidRPr="00AF502A">
        <w:rPr>
          <w:rFonts w:asciiTheme="minorEastAsia" w:eastAsiaTheme="minorEastAsia" w:hAnsiTheme="minorEastAsia"/>
          <w:color w:val="000000" w:themeColor="text1"/>
          <w:sz w:val="18"/>
          <w:szCs w:val="18"/>
        </w:rPr>
        <w:t>その理由について考察を行う。</w:t>
      </w:r>
    </w:p>
    <w:p w:rsidR="005F7406" w:rsidRPr="00AF502A" w:rsidRDefault="004C22FB" w:rsidP="004C22FB">
      <w:pPr>
        <w:ind w:firstLineChars="100" w:firstLine="170"/>
        <w:rPr>
          <w:rFonts w:asciiTheme="minorEastAsia" w:eastAsiaTheme="minorEastAsia" w:hAnsiTheme="minorEastAsia"/>
          <w:color w:val="000000" w:themeColor="text1"/>
          <w:sz w:val="18"/>
          <w:szCs w:val="18"/>
        </w:rPr>
      </w:pPr>
      <w:r w:rsidRPr="00AF502A">
        <w:rPr>
          <w:rFonts w:asciiTheme="minorEastAsia" w:eastAsiaTheme="minorEastAsia" w:hAnsiTheme="minorEastAsia"/>
          <w:color w:val="000000" w:themeColor="text1"/>
          <w:sz w:val="18"/>
          <w:szCs w:val="18"/>
        </w:rPr>
        <w:t>考察に関しては、実験条件が適正であったかもふくめ、別途考慮しなければいけない事項について検討を行ったり、理論と結果の対比を行うことを通じ、論文での主張点を明確にしていくことが重要である。</w:t>
      </w:r>
    </w:p>
    <w:p w:rsidR="001D6E64" w:rsidRPr="00AF502A" w:rsidRDefault="001D6E64" w:rsidP="001D6E64">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rsidR="001D6E64" w:rsidRPr="00AF502A" w:rsidRDefault="001D6E64" w:rsidP="001D6E64">
      <w:pPr>
        <w:rPr>
          <w:rFonts w:ascii="ＭＳ ゴシック" w:eastAsia="ＭＳ ゴシック" w:hAnsi="ＭＳ ゴシック"/>
          <w:b/>
          <w:color w:val="auto"/>
          <w:sz w:val="18"/>
          <w:szCs w:val="18"/>
        </w:rPr>
      </w:pPr>
      <w:r w:rsidRPr="00AF502A">
        <w:rPr>
          <w:rFonts w:ascii="ＭＳ ゴシック" w:eastAsia="ＭＳ ゴシック" w:hAnsi="ＭＳ ゴシック" w:hint="eastAsia"/>
          <w:b/>
          <w:sz w:val="18"/>
          <w:szCs w:val="18"/>
        </w:rPr>
        <w:t>４．</w:t>
      </w:r>
      <w:r w:rsidR="00C13BF8" w:rsidRPr="00AF502A">
        <w:rPr>
          <w:rFonts w:ascii="ＭＳ ゴシック" w:eastAsia="ＭＳ ゴシック" w:hAnsi="ＭＳ ゴシック" w:hint="eastAsia"/>
          <w:b/>
          <w:color w:val="auto"/>
          <w:sz w:val="18"/>
          <w:szCs w:val="18"/>
        </w:rPr>
        <w:t>結論</w:t>
      </w:r>
    </w:p>
    <w:p w:rsidR="001D6E64" w:rsidRPr="00AF502A" w:rsidRDefault="001D6E64" w:rsidP="001D6E64">
      <w:pPr>
        <w:rPr>
          <w:rFonts w:ascii="ＭＳ ゴシック" w:eastAsia="ＭＳ ゴシック" w:hAnsi="ＭＳ ゴシック"/>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rsidR="004C22FB" w:rsidRPr="00AF502A" w:rsidRDefault="004C22FB" w:rsidP="00EE1E8A">
      <w:pPr>
        <w:ind w:firstLineChars="100" w:firstLine="170"/>
        <w:rPr>
          <w:rFonts w:asciiTheme="minorEastAsia" w:eastAsiaTheme="minorEastAsia" w:hAnsiTheme="minorEastAsia"/>
          <w:color w:val="000000" w:themeColor="text1"/>
          <w:sz w:val="18"/>
          <w:szCs w:val="18"/>
        </w:rPr>
      </w:pPr>
      <w:r w:rsidRPr="00AF502A">
        <w:rPr>
          <w:rFonts w:asciiTheme="minorEastAsia" w:eastAsiaTheme="minorEastAsia" w:hAnsiTheme="minorEastAsia"/>
          <w:color w:val="000000" w:themeColor="text1"/>
          <w:sz w:val="18"/>
          <w:szCs w:val="18"/>
        </w:rPr>
        <w:t>ここでは、本論文で行った研究の内容をまとめ</w:t>
      </w:r>
      <w:r w:rsidR="00EE1E8A" w:rsidRPr="00AF502A">
        <w:rPr>
          <w:rFonts w:asciiTheme="minorEastAsia" w:eastAsiaTheme="minorEastAsia" w:hAnsiTheme="minorEastAsia" w:hint="eastAsia"/>
          <w:color w:val="000000" w:themeColor="text1"/>
          <w:sz w:val="18"/>
          <w:szCs w:val="18"/>
        </w:rPr>
        <w:t>、</w:t>
      </w:r>
      <w:r w:rsidRPr="00AF502A">
        <w:rPr>
          <w:rFonts w:asciiTheme="minorEastAsia" w:eastAsiaTheme="minorEastAsia" w:hAnsiTheme="minorEastAsia"/>
          <w:color w:val="000000" w:themeColor="text1"/>
          <w:sz w:val="18"/>
          <w:szCs w:val="18"/>
        </w:rPr>
        <w:t>内容を</w:t>
      </w:r>
      <w:r w:rsidR="00EE1E8A" w:rsidRPr="00AF502A">
        <w:rPr>
          <w:rFonts w:asciiTheme="minorEastAsia" w:eastAsiaTheme="minorEastAsia" w:hAnsiTheme="minorEastAsia"/>
          <w:color w:val="000000" w:themeColor="text1"/>
          <w:sz w:val="18"/>
          <w:szCs w:val="18"/>
        </w:rPr>
        <w:t>簡潔に</w:t>
      </w:r>
      <w:r w:rsidRPr="00AF502A">
        <w:rPr>
          <w:rFonts w:asciiTheme="minorEastAsia" w:eastAsiaTheme="minorEastAsia" w:hAnsiTheme="minorEastAsia"/>
          <w:color w:val="000000" w:themeColor="text1"/>
          <w:sz w:val="18"/>
          <w:szCs w:val="18"/>
        </w:rPr>
        <w:t>記述する。</w:t>
      </w:r>
      <w:r w:rsidR="00EE1E8A" w:rsidRPr="00AF502A">
        <w:rPr>
          <w:rFonts w:asciiTheme="minorEastAsia" w:eastAsiaTheme="minorEastAsia" w:hAnsiTheme="minorEastAsia"/>
          <w:color w:val="000000" w:themeColor="text1"/>
          <w:sz w:val="18"/>
          <w:szCs w:val="18"/>
        </w:rPr>
        <w:t>研究手段や結果の特徴や結果をまとめる。</w:t>
      </w:r>
    </w:p>
    <w:p w:rsidR="001D6E64" w:rsidRPr="00AF502A" w:rsidRDefault="001D6E64" w:rsidP="001D6E64">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rsidR="005669A8" w:rsidRPr="00AF502A" w:rsidRDefault="005669A8" w:rsidP="005E70DB">
      <w:pPr>
        <w:rPr>
          <w:b/>
          <w:color w:val="auto"/>
          <w:sz w:val="18"/>
          <w:szCs w:val="18"/>
        </w:rPr>
      </w:pPr>
      <w:r w:rsidRPr="00AF502A">
        <w:rPr>
          <w:rFonts w:hint="eastAsia"/>
          <w:b/>
          <w:color w:val="auto"/>
          <w:sz w:val="18"/>
          <w:szCs w:val="18"/>
        </w:rPr>
        <w:t>謝辞</w:t>
      </w:r>
    </w:p>
    <w:p w:rsidR="005669A8" w:rsidRPr="00AF502A" w:rsidRDefault="005669A8" w:rsidP="005669A8">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（本文は</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p>
    <w:p w:rsidR="008C44AE" w:rsidRPr="00AF502A" w:rsidRDefault="008C44AE" w:rsidP="008C44AE">
      <w:pPr>
        <w:ind w:firstLineChars="100" w:firstLine="170"/>
        <w:rPr>
          <w:rFonts w:asciiTheme="minorEastAsia" w:eastAsiaTheme="minorEastAsia" w:hAnsiTheme="minorEastAsia"/>
          <w:sz w:val="18"/>
          <w:szCs w:val="18"/>
        </w:rPr>
      </w:pPr>
      <w:r w:rsidRPr="00AF502A">
        <w:rPr>
          <w:rFonts w:asciiTheme="minorEastAsia" w:eastAsiaTheme="minorEastAsia" w:hAnsiTheme="minorEastAsia" w:hint="eastAsia"/>
          <w:sz w:val="18"/>
          <w:szCs w:val="18"/>
        </w:rPr>
        <w:t>本研究は東北大学 飛翔型「科学者の卵養成講座（JSTグローバルサイエンスキャンパス）」の支援のもとで実施されました。</w:t>
      </w:r>
    </w:p>
    <w:p w:rsidR="005669A8" w:rsidRPr="00AF502A" w:rsidRDefault="005669A8" w:rsidP="005669A8">
      <w:pPr>
        <w:rPr>
          <w:rFonts w:cs="Times New Roman"/>
          <w:color w:val="FF0000"/>
          <w:sz w:val="18"/>
          <w:szCs w:val="18"/>
        </w:rPr>
      </w:pPr>
      <w:r w:rsidRPr="00AF502A">
        <w:rPr>
          <w:rFonts w:cs="Times New Roman" w:hint="eastAsia"/>
          <w:color w:val="FF0000"/>
          <w:sz w:val="18"/>
          <w:szCs w:val="18"/>
        </w:rPr>
        <w:t>（</w:t>
      </w:r>
      <w:r w:rsidRPr="00AF502A">
        <w:rPr>
          <w:rFonts w:cs="Times New Roman" w:hint="eastAsia"/>
          <w:color w:val="FF0000"/>
          <w:sz w:val="18"/>
          <w:szCs w:val="18"/>
        </w:rPr>
        <w:t>1</w:t>
      </w:r>
      <w:r w:rsidRPr="00AF502A">
        <w:rPr>
          <w:rFonts w:cs="Times New Roman" w:hint="eastAsia"/>
          <w:color w:val="FF0000"/>
          <w:sz w:val="18"/>
          <w:szCs w:val="18"/>
        </w:rPr>
        <w:t>行空ける）</w:t>
      </w:r>
    </w:p>
    <w:p w:rsidR="001D6E64" w:rsidRPr="00AF502A" w:rsidRDefault="005669A8" w:rsidP="005E70DB">
      <w:pPr>
        <w:rPr>
          <w:rFonts w:ascii="ＭＳ ゴシック" w:eastAsia="ＭＳ ゴシック" w:hAnsi="ＭＳ ゴシック"/>
          <w:b/>
          <w:color w:val="auto"/>
          <w:sz w:val="18"/>
          <w:szCs w:val="18"/>
        </w:rPr>
      </w:pPr>
      <w:r w:rsidRPr="00AF502A">
        <w:rPr>
          <w:rFonts w:ascii="ＭＳ ゴシック" w:eastAsia="ＭＳ ゴシック" w:hAnsi="ＭＳ ゴシック" w:hint="eastAsia"/>
          <w:b/>
          <w:color w:val="auto"/>
          <w:sz w:val="18"/>
          <w:szCs w:val="18"/>
        </w:rPr>
        <w:t>引用及び参考文献</w:t>
      </w:r>
    </w:p>
    <w:p w:rsidR="005669A8" w:rsidRPr="00AF502A" w:rsidRDefault="005669A8" w:rsidP="005669A8">
      <w:pPr>
        <w:rPr>
          <w:rFonts w:ascii="ＭＳ ゴシック" w:eastAsia="ＭＳ ゴシック" w:hAnsi="ＭＳ ゴシック"/>
          <w:color w:val="FF0000"/>
          <w:sz w:val="18"/>
          <w:szCs w:val="18"/>
        </w:rPr>
      </w:pPr>
      <w:r w:rsidRPr="00AF502A">
        <w:rPr>
          <w:rFonts w:ascii="ＭＳ ゴシック" w:eastAsia="ＭＳ ゴシック" w:hAnsi="ＭＳ ゴシック" w:hint="eastAsia"/>
          <w:sz w:val="18"/>
          <w:szCs w:val="18"/>
        </w:rPr>
        <w:t xml:space="preserve">　</w:t>
      </w:r>
      <w:r w:rsidRPr="00AF502A">
        <w:rPr>
          <w:rFonts w:ascii="ＭＳ ゴシック" w:eastAsia="ＭＳ ゴシック" w:hAnsi="ＭＳ ゴシック" w:hint="eastAsia"/>
          <w:color w:val="FF0000"/>
          <w:sz w:val="18"/>
          <w:szCs w:val="18"/>
        </w:rPr>
        <w:t>（</w:t>
      </w:r>
      <w:r w:rsidRPr="00AF502A">
        <w:rPr>
          <w:rFonts w:cs="Times New Roman"/>
          <w:color w:val="FF0000"/>
          <w:sz w:val="18"/>
          <w:szCs w:val="18"/>
        </w:rPr>
        <w:t>MS</w:t>
      </w:r>
      <w:r w:rsidRPr="00AF502A">
        <w:rPr>
          <w:rFonts w:cs="Times New Roman" w:hint="eastAsia"/>
          <w:color w:val="FF0000"/>
          <w:sz w:val="18"/>
          <w:szCs w:val="18"/>
        </w:rPr>
        <w:t>明朝</w:t>
      </w:r>
      <w:r w:rsidR="00AF502A" w:rsidRPr="00AF502A">
        <w:rPr>
          <w:rFonts w:cs="Times New Roman"/>
          <w:color w:val="FF0000"/>
          <w:sz w:val="18"/>
          <w:szCs w:val="18"/>
        </w:rPr>
        <w:t>9</w:t>
      </w:r>
      <w:r w:rsidRPr="00AF502A">
        <w:rPr>
          <w:rFonts w:cs="Times New Roman" w:hint="eastAsia"/>
          <w:color w:val="FF0000"/>
          <w:sz w:val="18"/>
          <w:szCs w:val="18"/>
        </w:rPr>
        <w:t>p</w:t>
      </w:r>
      <w:r w:rsidRPr="00AF502A">
        <w:rPr>
          <w:rFonts w:cs="Times New Roman"/>
          <w:color w:val="FF0000"/>
          <w:sz w:val="18"/>
          <w:szCs w:val="18"/>
        </w:rPr>
        <w:t>t</w:t>
      </w:r>
      <w:r w:rsidRPr="00AF502A">
        <w:rPr>
          <w:rFonts w:ascii="ＭＳ ゴシック" w:eastAsia="ＭＳ ゴシック" w:hAnsi="ＭＳ ゴシック" w:hint="eastAsia"/>
          <w:color w:val="FF0000"/>
          <w:sz w:val="18"/>
          <w:szCs w:val="18"/>
        </w:rPr>
        <w:t>）</w:t>
      </w:r>
      <w:r w:rsidR="00CF39B1" w:rsidRPr="00AF502A">
        <w:rPr>
          <w:rFonts w:ascii="ＭＳ ゴシック" w:eastAsia="ＭＳ ゴシック" w:hAnsi="ＭＳ ゴシック" w:hint="eastAsia"/>
          <w:color w:val="FF0000"/>
          <w:sz w:val="18"/>
          <w:szCs w:val="18"/>
        </w:rPr>
        <w:t>欧文論文</w:t>
      </w:r>
      <w:r w:rsidR="00035EF4" w:rsidRPr="00AF502A">
        <w:rPr>
          <w:rFonts w:ascii="ＭＳ ゴシック" w:eastAsia="ＭＳ ゴシック" w:hAnsi="ＭＳ ゴシック" w:hint="eastAsia"/>
          <w:color w:val="FF0000"/>
          <w:sz w:val="18"/>
          <w:szCs w:val="18"/>
        </w:rPr>
        <w:t>著者アルファベット順</w:t>
      </w:r>
      <w:r w:rsidR="00CF39B1" w:rsidRPr="00AF502A">
        <w:rPr>
          <w:rFonts w:ascii="ＭＳ ゴシック" w:eastAsia="ＭＳ ゴシック" w:hAnsi="ＭＳ ゴシック" w:hint="eastAsia"/>
          <w:color w:val="FF0000"/>
          <w:sz w:val="18"/>
          <w:szCs w:val="18"/>
        </w:rPr>
        <w:t>、和文論文著者五十音順</w:t>
      </w:r>
      <w:r w:rsidR="00035EF4" w:rsidRPr="00AF502A">
        <w:rPr>
          <w:rFonts w:ascii="ＭＳ ゴシック" w:eastAsia="ＭＳ ゴシック" w:hAnsi="ＭＳ ゴシック" w:hint="eastAsia"/>
          <w:color w:val="FF0000"/>
          <w:sz w:val="18"/>
          <w:szCs w:val="18"/>
        </w:rPr>
        <w:t>に記載。</w:t>
      </w:r>
    </w:p>
    <w:p w:rsidR="00035EF4" w:rsidRPr="00AF502A" w:rsidRDefault="008C44AE" w:rsidP="005669A8">
      <w:pPr>
        <w:rPr>
          <w:rFonts w:asciiTheme="minorEastAsia" w:eastAsiaTheme="minorEastAsia" w:hAnsiTheme="minorEastAsia"/>
          <w:color w:val="FF0000"/>
          <w:sz w:val="18"/>
          <w:szCs w:val="18"/>
        </w:rPr>
      </w:pPr>
      <w:r w:rsidRPr="00AF502A">
        <w:rPr>
          <w:rFonts w:asciiTheme="minorEastAsia" w:eastAsiaTheme="minorEastAsia" w:hAnsiTheme="minorEastAsia" w:hint="eastAsia"/>
          <w:color w:val="FF0000"/>
          <w:sz w:val="18"/>
          <w:szCs w:val="18"/>
        </w:rPr>
        <w:t xml:space="preserve"> </w:t>
      </w:r>
    </w:p>
    <w:p w:rsidR="008C44AE" w:rsidRPr="00AF502A" w:rsidRDefault="00F438AE" w:rsidP="005669A8">
      <w:pPr>
        <w:rPr>
          <w:rFonts w:cs="Times New Roman"/>
          <w:color w:val="FF0000"/>
          <w:sz w:val="18"/>
          <w:szCs w:val="18"/>
        </w:rPr>
      </w:pPr>
      <w:r w:rsidRPr="00AF502A">
        <w:rPr>
          <w:rFonts w:cs="Times New Roman"/>
          <w:color w:val="FF0000"/>
          <w:sz w:val="18"/>
          <w:szCs w:val="18"/>
        </w:rPr>
        <w:t>伊藤次郎、他</w:t>
      </w:r>
      <w:r w:rsidRPr="00AF502A">
        <w:rPr>
          <w:rFonts w:cs="Times New Roman" w:hint="eastAsia"/>
          <w:color w:val="FF0000"/>
          <w:sz w:val="18"/>
          <w:szCs w:val="18"/>
        </w:rPr>
        <w:t>3</w:t>
      </w:r>
      <w:r w:rsidRPr="00AF502A">
        <w:rPr>
          <w:rFonts w:cs="Times New Roman"/>
          <w:color w:val="FF0000"/>
          <w:sz w:val="18"/>
          <w:szCs w:val="18"/>
        </w:rPr>
        <w:t>名</w:t>
      </w:r>
      <w:r w:rsidRPr="00AF502A">
        <w:rPr>
          <w:rFonts w:cs="Times New Roman" w:hint="eastAsia"/>
          <w:color w:val="FF0000"/>
          <w:sz w:val="18"/>
          <w:szCs w:val="18"/>
        </w:rPr>
        <w:t xml:space="preserve"> (</w:t>
      </w:r>
      <w:r w:rsidRPr="00AF502A">
        <w:rPr>
          <w:rFonts w:cs="Times New Roman"/>
          <w:color w:val="FF0000"/>
          <w:sz w:val="18"/>
          <w:szCs w:val="18"/>
        </w:rPr>
        <w:t xml:space="preserve">2015a) </w:t>
      </w:r>
      <w:r w:rsidRPr="00AF502A">
        <w:rPr>
          <w:rFonts w:cs="Times New Roman"/>
          <w:color w:val="FF0000"/>
          <w:sz w:val="18"/>
          <w:szCs w:val="18"/>
        </w:rPr>
        <w:t>風力発電の翼構造</w:t>
      </w:r>
      <w:r w:rsidRPr="00AF502A">
        <w:rPr>
          <w:rFonts w:cs="Times New Roman" w:hint="eastAsia"/>
          <w:color w:val="FF0000"/>
          <w:sz w:val="18"/>
          <w:szCs w:val="18"/>
        </w:rPr>
        <w:t xml:space="preserve">. </w:t>
      </w:r>
      <w:r w:rsidRPr="00AF502A">
        <w:rPr>
          <w:rFonts w:cs="Times New Roman" w:hint="eastAsia"/>
          <w:i/>
          <w:color w:val="FF0000"/>
          <w:sz w:val="18"/>
          <w:szCs w:val="18"/>
        </w:rPr>
        <w:t>IEEE Trans. Electron</w:t>
      </w:r>
      <w:r w:rsidRPr="00AF502A">
        <w:rPr>
          <w:rFonts w:cs="Times New Roman"/>
          <w:color w:val="FF0000"/>
          <w:sz w:val="18"/>
          <w:szCs w:val="18"/>
        </w:rPr>
        <w:t xml:space="preserve"> 20, 108-120.</w:t>
      </w:r>
    </w:p>
    <w:p w:rsidR="00F438AE" w:rsidRPr="00AF502A" w:rsidRDefault="00F438AE" w:rsidP="005669A8">
      <w:pPr>
        <w:rPr>
          <w:rFonts w:cs="Times New Roman"/>
          <w:color w:val="FF0000"/>
          <w:sz w:val="18"/>
          <w:szCs w:val="18"/>
        </w:rPr>
      </w:pPr>
      <w:r w:rsidRPr="00AF502A">
        <w:rPr>
          <w:rFonts w:cs="Times New Roman"/>
          <w:color w:val="FF0000"/>
          <w:sz w:val="18"/>
          <w:szCs w:val="18"/>
        </w:rPr>
        <w:t>伊藤次郎、他</w:t>
      </w:r>
      <w:r w:rsidRPr="00AF502A">
        <w:rPr>
          <w:rFonts w:cs="Times New Roman" w:hint="eastAsia"/>
          <w:color w:val="FF0000"/>
          <w:sz w:val="18"/>
          <w:szCs w:val="18"/>
        </w:rPr>
        <w:t>8</w:t>
      </w:r>
      <w:r w:rsidRPr="00AF502A">
        <w:rPr>
          <w:rFonts w:cs="Times New Roman"/>
          <w:color w:val="FF0000"/>
          <w:sz w:val="18"/>
          <w:szCs w:val="18"/>
        </w:rPr>
        <w:t>名</w:t>
      </w:r>
      <w:r w:rsidRPr="00AF502A">
        <w:rPr>
          <w:rFonts w:cs="Times New Roman" w:hint="eastAsia"/>
          <w:color w:val="FF0000"/>
          <w:sz w:val="18"/>
          <w:szCs w:val="18"/>
        </w:rPr>
        <w:t xml:space="preserve"> (</w:t>
      </w:r>
      <w:r w:rsidRPr="00AF502A">
        <w:rPr>
          <w:rFonts w:cs="Times New Roman"/>
          <w:color w:val="FF0000"/>
          <w:sz w:val="18"/>
          <w:szCs w:val="18"/>
        </w:rPr>
        <w:t xml:space="preserve">2015b) </w:t>
      </w:r>
      <w:r w:rsidRPr="00AF502A">
        <w:rPr>
          <w:rFonts w:cs="Times New Roman"/>
          <w:color w:val="FF0000"/>
          <w:sz w:val="18"/>
          <w:szCs w:val="18"/>
        </w:rPr>
        <w:t>風力発電の</w:t>
      </w:r>
      <w:r w:rsidRPr="00AF502A">
        <w:rPr>
          <w:rFonts w:cs="Times New Roman" w:hint="eastAsia"/>
          <w:color w:val="FF0000"/>
          <w:sz w:val="18"/>
          <w:szCs w:val="18"/>
        </w:rPr>
        <w:t>発電効率</w:t>
      </w:r>
      <w:r w:rsidRPr="00AF502A">
        <w:rPr>
          <w:rFonts w:cs="Times New Roman" w:hint="eastAsia"/>
          <w:color w:val="FF0000"/>
          <w:sz w:val="18"/>
          <w:szCs w:val="18"/>
        </w:rPr>
        <w:t xml:space="preserve">. </w:t>
      </w:r>
      <w:r w:rsidRPr="00AF502A">
        <w:rPr>
          <w:rFonts w:cs="Times New Roman" w:hint="eastAsia"/>
          <w:i/>
          <w:color w:val="FF0000"/>
          <w:sz w:val="18"/>
          <w:szCs w:val="18"/>
        </w:rPr>
        <w:t xml:space="preserve">IEEE Trans. </w:t>
      </w:r>
      <w:r w:rsidRPr="00AF502A">
        <w:rPr>
          <w:rFonts w:cs="Times New Roman" w:hint="eastAsia"/>
          <w:i/>
          <w:color w:val="FF0000"/>
          <w:sz w:val="18"/>
          <w:szCs w:val="18"/>
        </w:rPr>
        <w:lastRenderedPageBreak/>
        <w:t>Electron</w:t>
      </w:r>
      <w:r w:rsidRPr="00AF502A">
        <w:rPr>
          <w:rFonts w:cs="Times New Roman"/>
          <w:color w:val="FF0000"/>
          <w:sz w:val="18"/>
          <w:szCs w:val="18"/>
        </w:rPr>
        <w:t xml:space="preserve"> 20, 368-381.</w:t>
      </w:r>
    </w:p>
    <w:p w:rsidR="00EE1E8A" w:rsidRPr="00AF502A" w:rsidRDefault="00EE1E8A" w:rsidP="005669A8">
      <w:pPr>
        <w:rPr>
          <w:rFonts w:cs="Times New Roman"/>
          <w:color w:val="FF0000"/>
          <w:sz w:val="18"/>
          <w:szCs w:val="18"/>
        </w:rPr>
      </w:pPr>
      <w:r w:rsidRPr="00AF502A">
        <w:rPr>
          <w:rFonts w:eastAsiaTheme="minorEastAsia" w:cs="Times New Roman"/>
          <w:color w:val="auto"/>
          <w:sz w:val="18"/>
          <w:szCs w:val="18"/>
        </w:rPr>
        <w:t>東北太郎、仙台桃子、浅虫五郎、秋田真凛</w:t>
      </w:r>
      <w:r w:rsidRPr="00AF502A">
        <w:rPr>
          <w:rFonts w:eastAsiaTheme="minorEastAsia" w:cs="Times New Roman" w:hint="eastAsia"/>
          <w:color w:val="auto"/>
          <w:sz w:val="18"/>
          <w:szCs w:val="18"/>
        </w:rPr>
        <w:t>（</w:t>
      </w:r>
      <w:r w:rsidRPr="00AF502A">
        <w:rPr>
          <w:rFonts w:eastAsiaTheme="minorEastAsia" w:cs="Times New Roman" w:hint="eastAsia"/>
          <w:color w:val="auto"/>
          <w:sz w:val="18"/>
          <w:szCs w:val="18"/>
        </w:rPr>
        <w:t>1999</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強電界下でのナズナの成長過程</w:t>
      </w:r>
      <w:r w:rsidRPr="00AF502A">
        <w:rPr>
          <w:rFonts w:eastAsiaTheme="minorEastAsia" w:cs="Times New Roman" w:hint="eastAsia"/>
          <w:color w:val="auto"/>
          <w:sz w:val="18"/>
          <w:szCs w:val="18"/>
        </w:rPr>
        <w:t xml:space="preserve">. </w:t>
      </w:r>
      <w:r w:rsidRPr="00AF502A">
        <w:rPr>
          <w:rFonts w:eastAsiaTheme="minorEastAsia" w:cs="Times New Roman"/>
          <w:i/>
          <w:color w:val="auto"/>
          <w:sz w:val="18"/>
          <w:szCs w:val="18"/>
        </w:rPr>
        <w:t xml:space="preserve">Plasma Technology B </w:t>
      </w:r>
      <w:r w:rsidRPr="00AF502A">
        <w:rPr>
          <w:rFonts w:eastAsiaTheme="minorEastAsia" w:cs="Times New Roman"/>
          <w:color w:val="auto"/>
          <w:sz w:val="18"/>
          <w:szCs w:val="18"/>
        </w:rPr>
        <w:t>11, 105-120.</w:t>
      </w:r>
    </w:p>
    <w:p w:rsidR="008C44AE" w:rsidRPr="00AF502A" w:rsidRDefault="008C44AE" w:rsidP="005669A8">
      <w:pPr>
        <w:rPr>
          <w:rFonts w:cs="Times New Roman"/>
          <w:color w:val="FF0000"/>
          <w:sz w:val="18"/>
          <w:szCs w:val="18"/>
        </w:rPr>
      </w:pPr>
      <w:r w:rsidRPr="00AF502A">
        <w:rPr>
          <w:rFonts w:eastAsiaTheme="minorEastAsia" w:cs="Times New Roman"/>
          <w:color w:val="auto"/>
          <w:sz w:val="18"/>
          <w:szCs w:val="18"/>
        </w:rPr>
        <w:t xml:space="preserve">Sakai Y </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2001</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 xml:space="preserve"> </w:t>
      </w:r>
      <w:r w:rsidRPr="00AF502A">
        <w:rPr>
          <w:rFonts w:eastAsiaTheme="minorEastAsia" w:cs="Times New Roman"/>
          <w:i/>
          <w:color w:val="FF0000"/>
          <w:sz w:val="18"/>
          <w:szCs w:val="18"/>
        </w:rPr>
        <w:t>Management of Technological Change</w:t>
      </w:r>
      <w:r w:rsidRPr="00AF502A">
        <w:rPr>
          <w:rFonts w:eastAsiaTheme="minorEastAsia" w:cs="Times New Roman"/>
          <w:color w:val="auto"/>
          <w:sz w:val="18"/>
          <w:szCs w:val="18"/>
        </w:rPr>
        <w:t>. 10-25, John Wiley, New York.</w:t>
      </w:r>
    </w:p>
    <w:p w:rsidR="008C44AE" w:rsidRPr="00AF502A" w:rsidRDefault="008C44AE" w:rsidP="005669A8">
      <w:pPr>
        <w:rPr>
          <w:rFonts w:cs="Times New Roman"/>
          <w:color w:val="FF0000"/>
          <w:sz w:val="18"/>
          <w:szCs w:val="18"/>
        </w:rPr>
      </w:pPr>
      <w:r w:rsidRPr="00AF502A">
        <w:rPr>
          <w:rFonts w:eastAsiaTheme="minorEastAsia" w:cs="Times New Roman"/>
          <w:color w:val="auto"/>
          <w:sz w:val="18"/>
          <w:szCs w:val="18"/>
        </w:rPr>
        <w:t xml:space="preserve">Sato I, Abe S, </w:t>
      </w:r>
      <w:r w:rsidRPr="00AF502A">
        <w:rPr>
          <w:rFonts w:eastAsiaTheme="minorEastAsia" w:cs="Times New Roman"/>
          <w:i/>
          <w:color w:val="auto"/>
          <w:sz w:val="18"/>
          <w:szCs w:val="18"/>
        </w:rPr>
        <w:t xml:space="preserve">et al. </w:t>
      </w:r>
      <w:r w:rsidRPr="00AF502A">
        <w:rPr>
          <w:rFonts w:eastAsiaTheme="minorEastAsia" w:cs="Times New Roman"/>
          <w:color w:val="auto"/>
          <w:sz w:val="18"/>
          <w:szCs w:val="18"/>
        </w:rPr>
        <w:t xml:space="preserve">(2010) Experimental studies of new micro structure on dragonfly wings. </w:t>
      </w:r>
      <w:r w:rsidRPr="00AF502A">
        <w:rPr>
          <w:rFonts w:eastAsiaTheme="minorEastAsia" w:cs="Times New Roman"/>
          <w:i/>
          <w:color w:val="auto"/>
          <w:sz w:val="18"/>
          <w:szCs w:val="18"/>
        </w:rPr>
        <w:t xml:space="preserve">Proc. Inter. Zoological Conf. on Microstructure </w:t>
      </w:r>
      <w:r w:rsidRPr="00AF502A">
        <w:rPr>
          <w:rFonts w:eastAsiaTheme="minorEastAsia" w:cs="Times New Roman"/>
          <w:color w:val="auto"/>
          <w:sz w:val="18"/>
          <w:szCs w:val="18"/>
        </w:rPr>
        <w:t>2, 123-124, Paris, France.</w:t>
      </w:r>
    </w:p>
    <w:p w:rsidR="008C44AE" w:rsidRPr="00AF502A" w:rsidRDefault="008C44AE" w:rsidP="005669A8">
      <w:pPr>
        <w:rPr>
          <w:rFonts w:cs="Times New Roman"/>
          <w:color w:val="FF0000"/>
          <w:sz w:val="18"/>
          <w:szCs w:val="18"/>
        </w:rPr>
      </w:pPr>
      <w:r w:rsidRPr="00AF502A">
        <w:rPr>
          <w:rFonts w:eastAsiaTheme="minorEastAsia" w:cs="Times New Roman"/>
          <w:color w:val="auto"/>
          <w:sz w:val="18"/>
          <w:szCs w:val="18"/>
        </w:rPr>
        <w:t>Tohoku</w:t>
      </w:r>
      <w:r w:rsidRPr="00AF502A">
        <w:rPr>
          <w:rFonts w:eastAsiaTheme="minorEastAsia" w:cs="Times New Roman" w:hint="eastAsia"/>
          <w:color w:val="auto"/>
          <w:sz w:val="18"/>
          <w:szCs w:val="18"/>
        </w:rPr>
        <w:t xml:space="preserve"> </w:t>
      </w:r>
      <w:r w:rsidRPr="00AF502A">
        <w:rPr>
          <w:rFonts w:eastAsiaTheme="minorEastAsia" w:cs="Times New Roman"/>
          <w:color w:val="auto"/>
          <w:sz w:val="18"/>
          <w:szCs w:val="18"/>
        </w:rPr>
        <w:t xml:space="preserve">K, Sendai M, </w:t>
      </w:r>
      <w:proofErr w:type="spellStart"/>
      <w:r w:rsidRPr="00AF502A">
        <w:rPr>
          <w:rFonts w:eastAsiaTheme="minorEastAsia" w:cs="Times New Roman"/>
          <w:color w:val="auto"/>
          <w:sz w:val="18"/>
          <w:szCs w:val="18"/>
        </w:rPr>
        <w:t>Kaito</w:t>
      </w:r>
      <w:proofErr w:type="spellEnd"/>
      <w:r w:rsidRPr="00AF502A">
        <w:rPr>
          <w:rFonts w:eastAsiaTheme="minorEastAsia" w:cs="Times New Roman"/>
          <w:color w:val="auto"/>
          <w:sz w:val="18"/>
          <w:szCs w:val="18"/>
        </w:rPr>
        <w:t xml:space="preserve"> S </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2005</w:t>
      </w:r>
      <w:r w:rsidRPr="00AF502A">
        <w:rPr>
          <w:rFonts w:eastAsiaTheme="minorEastAsia" w:cs="Times New Roman" w:hint="eastAsia"/>
          <w:color w:val="auto"/>
          <w:sz w:val="18"/>
          <w:szCs w:val="18"/>
        </w:rPr>
        <w:t>)</w:t>
      </w:r>
      <w:r w:rsidRPr="00AF502A">
        <w:rPr>
          <w:rFonts w:eastAsiaTheme="minorEastAsia" w:cs="Times New Roman"/>
          <w:color w:val="auto"/>
          <w:sz w:val="18"/>
          <w:szCs w:val="18"/>
        </w:rPr>
        <w:t xml:space="preserve"> Future technology for intelligent power system.</w:t>
      </w:r>
      <w:r w:rsidRPr="00AF502A">
        <w:rPr>
          <w:rFonts w:eastAsiaTheme="minorEastAsia" w:cs="Times New Roman"/>
          <w:i/>
          <w:color w:val="auto"/>
          <w:sz w:val="18"/>
          <w:szCs w:val="18"/>
        </w:rPr>
        <w:t xml:space="preserve"> IEEJ Trans</w:t>
      </w:r>
      <w:r w:rsidRPr="00AF502A">
        <w:rPr>
          <w:rFonts w:eastAsiaTheme="minorEastAsia" w:cs="Times New Roman"/>
          <w:color w:val="auto"/>
          <w:sz w:val="18"/>
          <w:szCs w:val="18"/>
        </w:rPr>
        <w:t xml:space="preserve">. </w:t>
      </w:r>
      <w:r w:rsidRPr="00AF502A">
        <w:rPr>
          <w:rFonts w:eastAsiaTheme="minorEastAsia" w:cs="Times New Roman"/>
          <w:i/>
          <w:color w:val="auto"/>
          <w:sz w:val="18"/>
          <w:szCs w:val="18"/>
        </w:rPr>
        <w:t>PE</w:t>
      </w:r>
      <w:r w:rsidRPr="00AF502A">
        <w:rPr>
          <w:rFonts w:eastAsiaTheme="minorEastAsia" w:cs="Times New Roman"/>
          <w:color w:val="auto"/>
          <w:sz w:val="18"/>
          <w:szCs w:val="18"/>
        </w:rPr>
        <w:t xml:space="preserve"> 150, 130-136.</w:t>
      </w:r>
    </w:p>
    <w:p w:rsidR="00035EF4" w:rsidRPr="00AF502A" w:rsidRDefault="00035EF4" w:rsidP="005669A8">
      <w:pPr>
        <w:rPr>
          <w:rFonts w:cs="Times New Roman"/>
          <w:color w:val="FF0000"/>
          <w:sz w:val="18"/>
          <w:szCs w:val="18"/>
        </w:rPr>
      </w:pPr>
    </w:p>
    <w:p w:rsidR="00035EF4" w:rsidRPr="00AF502A" w:rsidRDefault="00035EF4" w:rsidP="005669A8">
      <w:pPr>
        <w:rPr>
          <w:rFonts w:cs="Times New Roman"/>
          <w:color w:val="FF0000"/>
          <w:sz w:val="18"/>
          <w:szCs w:val="18"/>
        </w:rPr>
      </w:pPr>
    </w:p>
    <w:p w:rsidR="00035EF4" w:rsidRPr="00AF502A" w:rsidRDefault="00035EF4" w:rsidP="005669A8">
      <w:pPr>
        <w:rPr>
          <w:rFonts w:cs="Times New Roman"/>
          <w:color w:val="FF0000"/>
          <w:sz w:val="18"/>
          <w:szCs w:val="18"/>
        </w:rPr>
      </w:pPr>
    </w:p>
    <w:p w:rsidR="005669A8" w:rsidRPr="00AF502A" w:rsidRDefault="005669A8" w:rsidP="005669A8">
      <w:pPr>
        <w:rPr>
          <w:rFonts w:cs="Times New Roman"/>
          <w:color w:val="FF0000"/>
          <w:sz w:val="18"/>
          <w:szCs w:val="18"/>
        </w:rPr>
      </w:pPr>
      <w:r w:rsidRPr="00AF502A">
        <w:rPr>
          <w:rFonts w:cs="Times New Roman" w:hint="eastAsia"/>
          <w:noProof/>
          <w:color w:val="FF0000"/>
          <w:sz w:val="18"/>
          <w:szCs w:val="1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369570</wp:posOffset>
                </wp:positionV>
                <wp:extent cx="2905125" cy="1819275"/>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2905125"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9A8" w:rsidRPr="00AF502A" w:rsidRDefault="005669A8" w:rsidP="005669A8">
                            <w:pPr>
                              <w:jc w:val="center"/>
                              <w:rPr>
                                <w:color w:val="FF0000"/>
                                <w:sz w:val="16"/>
                              </w:rPr>
                            </w:pPr>
                            <w:r w:rsidRPr="00AF502A">
                              <w:rPr>
                                <w:rFonts w:hint="eastAsia"/>
                                <w:color w:val="FF0000"/>
                                <w:sz w:val="16"/>
                              </w:rPr>
                              <w:t>図</w:t>
                            </w:r>
                          </w:p>
                          <w:p w:rsidR="005669A8" w:rsidRPr="00AF502A" w:rsidRDefault="005669A8" w:rsidP="005669A8">
                            <w:pPr>
                              <w:jc w:val="center"/>
                              <w:rPr>
                                <w:color w:val="FF0000"/>
                                <w:sz w:val="16"/>
                              </w:rPr>
                            </w:pPr>
                          </w:p>
                          <w:p w:rsidR="005669A8" w:rsidRPr="00AF502A" w:rsidRDefault="005669A8" w:rsidP="005669A8">
                            <w:pPr>
                              <w:jc w:val="center"/>
                              <w:rPr>
                                <w:rFonts w:asciiTheme="majorEastAsia" w:eastAsiaTheme="majorEastAsia" w:hAnsiTheme="majorEastAsia"/>
                                <w:color w:val="FF0000"/>
                                <w:sz w:val="16"/>
                              </w:rPr>
                            </w:pPr>
                            <w:r w:rsidRPr="00AF502A">
                              <w:rPr>
                                <w:rFonts w:asciiTheme="majorEastAsia" w:eastAsiaTheme="majorEastAsia" w:hAnsiTheme="majorEastAsia" w:hint="eastAsia"/>
                                <w:color w:val="FF0000"/>
                                <w:sz w:val="16"/>
                              </w:rPr>
                              <w:t>図のタイトル</w:t>
                            </w:r>
                            <w:r w:rsidRPr="00AF502A">
                              <w:rPr>
                                <w:rFonts w:asciiTheme="majorEastAsia" w:eastAsiaTheme="majorEastAsia" w:hAnsiTheme="majorEastAsia"/>
                                <w:color w:val="FF0000"/>
                                <w:sz w:val="16"/>
                              </w:rPr>
                              <w:t>は</w:t>
                            </w:r>
                            <w:r w:rsidRPr="00AF502A">
                              <w:rPr>
                                <w:rFonts w:asciiTheme="majorEastAsia" w:eastAsiaTheme="majorEastAsia" w:hAnsiTheme="majorEastAsia" w:hint="eastAsia"/>
                                <w:color w:val="FF0000"/>
                                <w:sz w:val="16"/>
                              </w:rPr>
                              <w:t>図の下</w:t>
                            </w:r>
                            <w:r w:rsidRPr="00AF502A">
                              <w:rPr>
                                <w:rFonts w:asciiTheme="majorEastAsia" w:eastAsiaTheme="majorEastAsia" w:hAnsiTheme="majorEastAsia"/>
                                <w:color w:val="FF0000"/>
                                <w:sz w:val="16"/>
                              </w:rPr>
                              <w:t>、</w:t>
                            </w:r>
                            <w:r w:rsidRPr="00AF502A">
                              <w:rPr>
                                <w:rFonts w:asciiTheme="majorEastAsia" w:eastAsiaTheme="majorEastAsia" w:hAnsiTheme="majorEastAsia" w:hint="eastAsia"/>
                                <w:color w:val="FF0000"/>
                                <w:sz w:val="16"/>
                              </w:rPr>
                              <w:t>MSゴシック</w:t>
                            </w:r>
                            <w:r w:rsidR="00AF502A">
                              <w:rPr>
                                <w:rFonts w:asciiTheme="majorEastAsia" w:eastAsiaTheme="majorEastAsia" w:hAnsiTheme="majorEastAsia" w:hint="eastAsia"/>
                                <w:color w:val="FF0000"/>
                                <w:sz w:val="16"/>
                              </w:rPr>
                              <w:t>8</w:t>
                            </w:r>
                            <w:r w:rsidRPr="00AF502A">
                              <w:rPr>
                                <w:rFonts w:asciiTheme="majorEastAsia" w:eastAsiaTheme="majorEastAsia" w:hAnsiTheme="majorEastAsia"/>
                                <w:color w:val="FF0000"/>
                                <w:sz w:val="16"/>
                              </w:rPr>
                              <w:t>pt</w:t>
                            </w:r>
                            <w:r w:rsidRPr="00AF502A">
                              <w:rPr>
                                <w:rFonts w:asciiTheme="majorEastAsia" w:eastAsiaTheme="majorEastAsia" w:hAnsiTheme="majorEastAsia" w:hint="eastAsia"/>
                                <w:color w:val="FF0000"/>
                                <w:sz w:val="16"/>
                              </w:rPr>
                              <w:t>で中央揃え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75pt;margin-top:29.1pt;width:228.7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" filled="f" strokecolor="black [3213]" strokeweight="1pt">
                <v:textbox>
                  <w:txbxContent>
                    <w:p w:rsidR="005669A8" w:rsidRPr="00AF502A" w:rsidRDefault="005669A8" w:rsidP="005669A8">
                      <w:pPr>
                        <w:jc w:val="center"/>
                        <w:rPr>
                          <w:color w:val="FF0000"/>
                          <w:sz w:val="16"/>
                        </w:rPr>
                      </w:pPr>
                      <w:r w:rsidRPr="00AF502A">
                        <w:rPr>
                          <w:rFonts w:hint="eastAsia"/>
                          <w:color w:val="FF0000"/>
                          <w:sz w:val="16"/>
                        </w:rPr>
                        <w:t>図</w:t>
                      </w:r>
                    </w:p>
                    <w:p w:rsidR="005669A8" w:rsidRPr="00AF502A" w:rsidRDefault="005669A8" w:rsidP="005669A8">
                      <w:pPr>
                        <w:jc w:val="center"/>
                        <w:rPr>
                          <w:color w:val="FF0000"/>
                          <w:sz w:val="16"/>
                        </w:rPr>
                      </w:pPr>
                    </w:p>
                    <w:p w:rsidR="005669A8" w:rsidRPr="00AF502A" w:rsidRDefault="005669A8" w:rsidP="005669A8">
                      <w:pPr>
                        <w:jc w:val="center"/>
                        <w:rPr>
                          <w:rFonts w:asciiTheme="majorEastAsia" w:eastAsiaTheme="majorEastAsia" w:hAnsiTheme="majorEastAsia"/>
                          <w:color w:val="FF0000"/>
                          <w:sz w:val="16"/>
                        </w:rPr>
                      </w:pPr>
                      <w:r w:rsidRPr="00AF502A">
                        <w:rPr>
                          <w:rFonts w:asciiTheme="majorEastAsia" w:eastAsiaTheme="majorEastAsia" w:hAnsiTheme="majorEastAsia" w:hint="eastAsia"/>
                          <w:color w:val="FF0000"/>
                          <w:sz w:val="16"/>
                        </w:rPr>
                        <w:t>図のタイトル</w:t>
                      </w:r>
                      <w:r w:rsidRPr="00AF502A">
                        <w:rPr>
                          <w:rFonts w:asciiTheme="majorEastAsia" w:eastAsiaTheme="majorEastAsia" w:hAnsiTheme="majorEastAsia"/>
                          <w:color w:val="FF0000"/>
                          <w:sz w:val="16"/>
                        </w:rPr>
                        <w:t>は</w:t>
                      </w:r>
                      <w:r w:rsidRPr="00AF502A">
                        <w:rPr>
                          <w:rFonts w:asciiTheme="majorEastAsia" w:eastAsiaTheme="majorEastAsia" w:hAnsiTheme="majorEastAsia" w:hint="eastAsia"/>
                          <w:color w:val="FF0000"/>
                          <w:sz w:val="16"/>
                        </w:rPr>
                        <w:t>図の下</w:t>
                      </w:r>
                      <w:r w:rsidRPr="00AF502A">
                        <w:rPr>
                          <w:rFonts w:asciiTheme="majorEastAsia" w:eastAsiaTheme="majorEastAsia" w:hAnsiTheme="majorEastAsia"/>
                          <w:color w:val="FF0000"/>
                          <w:sz w:val="16"/>
                        </w:rPr>
                        <w:t>、</w:t>
                      </w:r>
                      <w:r w:rsidRPr="00AF502A">
                        <w:rPr>
                          <w:rFonts w:asciiTheme="majorEastAsia" w:eastAsiaTheme="majorEastAsia" w:hAnsiTheme="majorEastAsia" w:hint="eastAsia"/>
                          <w:color w:val="FF0000"/>
                          <w:sz w:val="16"/>
                        </w:rPr>
                        <w:t>MSゴシック</w:t>
                      </w:r>
                      <w:r w:rsidR="00AF502A">
                        <w:rPr>
                          <w:rFonts w:asciiTheme="majorEastAsia" w:eastAsiaTheme="majorEastAsia" w:hAnsiTheme="majorEastAsia" w:hint="eastAsia"/>
                          <w:color w:val="FF0000"/>
                          <w:sz w:val="16"/>
                        </w:rPr>
                        <w:t>8</w:t>
                      </w:r>
                      <w:r w:rsidRPr="00AF502A">
                        <w:rPr>
                          <w:rFonts w:asciiTheme="majorEastAsia" w:eastAsiaTheme="majorEastAsia" w:hAnsiTheme="majorEastAsia"/>
                          <w:color w:val="FF0000"/>
                          <w:sz w:val="16"/>
                        </w:rPr>
                        <w:t>pt</w:t>
                      </w:r>
                      <w:r w:rsidRPr="00AF502A">
                        <w:rPr>
                          <w:rFonts w:asciiTheme="majorEastAsia" w:eastAsiaTheme="majorEastAsia" w:hAnsiTheme="majorEastAsia" w:hint="eastAsia"/>
                          <w:color w:val="FF0000"/>
                          <w:sz w:val="16"/>
                        </w:rPr>
                        <w:t>で中央揃え</w:t>
                      </w:r>
                    </w:p>
                  </w:txbxContent>
                </v:textbox>
                <w10:wrap type="square"/>
              </v:rect>
            </w:pict>
          </mc:Fallback>
        </mc:AlternateContent>
      </w:r>
    </w:p>
    <w:p w:rsidR="005669A8" w:rsidRPr="00AF502A" w:rsidRDefault="007674C4" w:rsidP="005669A8">
      <w:pPr>
        <w:jc w:val="center"/>
        <w:rPr>
          <w:rFonts w:asciiTheme="majorEastAsia" w:eastAsiaTheme="majorEastAsia" w:hAnsiTheme="majorEastAsia" w:cs="Times New Roman"/>
          <w:color w:val="auto"/>
          <w:sz w:val="16"/>
          <w:szCs w:val="18"/>
        </w:rPr>
      </w:pPr>
      <w:r>
        <w:rPr>
          <w:rFonts w:asciiTheme="majorEastAsia" w:eastAsiaTheme="majorEastAsia" w:hAnsiTheme="majorEastAsia" w:cs="Times New Roman" w:hint="eastAsia"/>
          <w:color w:val="auto"/>
          <w:sz w:val="16"/>
          <w:szCs w:val="18"/>
        </w:rPr>
        <w:t>図1</w:t>
      </w:r>
      <w:r w:rsidR="005669A8" w:rsidRPr="00AF502A">
        <w:rPr>
          <w:rFonts w:asciiTheme="majorEastAsia" w:eastAsiaTheme="majorEastAsia" w:hAnsiTheme="majorEastAsia" w:cs="Times New Roman" w:hint="eastAsia"/>
          <w:color w:val="auto"/>
          <w:sz w:val="16"/>
          <w:szCs w:val="18"/>
        </w:rPr>
        <w:t xml:space="preserve">　図のタイトル</w:t>
      </w:r>
    </w:p>
    <w:p w:rsidR="005669A8" w:rsidRPr="00AF502A" w:rsidRDefault="005669A8" w:rsidP="005E70DB">
      <w:pPr>
        <w:rPr>
          <w:color w:val="FF0000"/>
          <w:sz w:val="18"/>
          <w:szCs w:val="18"/>
        </w:rPr>
      </w:pPr>
    </w:p>
    <w:p w:rsidR="005669A8" w:rsidRPr="00AF502A" w:rsidRDefault="005669A8" w:rsidP="005669A8">
      <w:pPr>
        <w:jc w:val="center"/>
        <w:rPr>
          <w:rFonts w:asciiTheme="majorEastAsia" w:eastAsiaTheme="majorEastAsia" w:hAnsiTheme="majorEastAsia"/>
          <w:color w:val="auto"/>
          <w:sz w:val="16"/>
          <w:szCs w:val="18"/>
        </w:rPr>
      </w:pPr>
      <w:r w:rsidRPr="00AF502A">
        <w:rPr>
          <w:rFonts w:asciiTheme="majorEastAsia" w:eastAsiaTheme="majorEastAsia" w:hAnsiTheme="majorEastAsia" w:hint="eastAsia"/>
          <w:color w:val="auto"/>
          <w:sz w:val="16"/>
          <w:szCs w:val="18"/>
        </w:rPr>
        <w:t>表</w:t>
      </w:r>
      <w:r w:rsidR="007674C4">
        <w:rPr>
          <w:rFonts w:asciiTheme="majorEastAsia" w:eastAsiaTheme="majorEastAsia" w:hAnsiTheme="majorEastAsia" w:hint="eastAsia"/>
          <w:color w:val="auto"/>
          <w:sz w:val="16"/>
          <w:szCs w:val="18"/>
        </w:rPr>
        <w:t>1</w:t>
      </w:r>
      <w:r w:rsidRPr="00AF502A">
        <w:rPr>
          <w:rFonts w:asciiTheme="majorEastAsia" w:eastAsiaTheme="majorEastAsia" w:hAnsiTheme="majorEastAsia" w:hint="eastAsia"/>
          <w:color w:val="auto"/>
          <w:sz w:val="16"/>
          <w:szCs w:val="18"/>
        </w:rPr>
        <w:t xml:space="preserve">　表のタイトル</w:t>
      </w:r>
    </w:p>
    <w:tbl>
      <w:tblPr>
        <w:tblStyle w:val="a3"/>
        <w:tblW w:w="0" w:type="auto"/>
        <w:tblLook w:val="04A0" w:firstRow="1" w:lastRow="0" w:firstColumn="1" w:lastColumn="0" w:noHBand="0" w:noVBand="1"/>
      </w:tblPr>
      <w:tblGrid>
        <w:gridCol w:w="1149"/>
        <w:gridCol w:w="1149"/>
        <w:gridCol w:w="1149"/>
        <w:gridCol w:w="1149"/>
      </w:tblGrid>
      <w:tr w:rsidR="005669A8" w:rsidRPr="00AF502A" w:rsidTr="005669A8">
        <w:tc>
          <w:tcPr>
            <w:tcW w:w="1149" w:type="dxa"/>
          </w:tcPr>
          <w:p w:rsidR="005669A8" w:rsidRPr="00AF502A" w:rsidRDefault="005669A8" w:rsidP="005E70DB">
            <w:pPr>
              <w:rPr>
                <w:rFonts w:ascii="ＭＳ Ｐゴシック" w:eastAsia="ＭＳ Ｐゴシック" w:hAnsi="ＭＳ Ｐゴシック"/>
                <w:color w:val="FF0000"/>
                <w:sz w:val="18"/>
                <w:szCs w:val="18"/>
              </w:rPr>
            </w:pPr>
          </w:p>
        </w:tc>
        <w:tc>
          <w:tcPr>
            <w:tcW w:w="1149" w:type="dxa"/>
          </w:tcPr>
          <w:p w:rsidR="005669A8" w:rsidRPr="00AF502A" w:rsidRDefault="005669A8" w:rsidP="005E70DB">
            <w:pPr>
              <w:rPr>
                <w:color w:val="FF0000"/>
                <w:sz w:val="18"/>
                <w:szCs w:val="18"/>
              </w:rPr>
            </w:pPr>
          </w:p>
        </w:tc>
        <w:tc>
          <w:tcPr>
            <w:tcW w:w="1149" w:type="dxa"/>
          </w:tcPr>
          <w:p w:rsidR="005669A8" w:rsidRPr="00AF502A" w:rsidRDefault="005669A8" w:rsidP="005E70DB">
            <w:pPr>
              <w:rPr>
                <w:color w:val="FF0000"/>
                <w:sz w:val="18"/>
                <w:szCs w:val="18"/>
              </w:rPr>
            </w:pPr>
          </w:p>
        </w:tc>
        <w:tc>
          <w:tcPr>
            <w:tcW w:w="1149" w:type="dxa"/>
          </w:tcPr>
          <w:p w:rsidR="005669A8" w:rsidRPr="00AF502A" w:rsidRDefault="005669A8" w:rsidP="005E70DB">
            <w:pPr>
              <w:rPr>
                <w:color w:val="FF0000"/>
                <w:sz w:val="18"/>
                <w:szCs w:val="18"/>
              </w:rPr>
            </w:pPr>
          </w:p>
        </w:tc>
      </w:tr>
      <w:tr w:rsidR="005669A8" w:rsidRPr="00AF502A" w:rsidTr="005669A8">
        <w:tc>
          <w:tcPr>
            <w:tcW w:w="1149" w:type="dxa"/>
          </w:tcPr>
          <w:p w:rsidR="005669A8" w:rsidRPr="00AF502A" w:rsidRDefault="005669A8" w:rsidP="005E70DB">
            <w:pPr>
              <w:rPr>
                <w:color w:val="FF0000"/>
                <w:sz w:val="18"/>
                <w:szCs w:val="18"/>
              </w:rPr>
            </w:pPr>
          </w:p>
        </w:tc>
        <w:tc>
          <w:tcPr>
            <w:tcW w:w="1149" w:type="dxa"/>
          </w:tcPr>
          <w:p w:rsidR="005669A8" w:rsidRPr="00AF502A" w:rsidRDefault="005669A8" w:rsidP="005E70DB">
            <w:pPr>
              <w:rPr>
                <w:color w:val="FF0000"/>
                <w:sz w:val="18"/>
                <w:szCs w:val="18"/>
              </w:rPr>
            </w:pPr>
          </w:p>
        </w:tc>
        <w:tc>
          <w:tcPr>
            <w:tcW w:w="1149" w:type="dxa"/>
          </w:tcPr>
          <w:p w:rsidR="005669A8" w:rsidRPr="00AF502A" w:rsidRDefault="00EE1E8A" w:rsidP="005E70DB">
            <w:pPr>
              <w:rPr>
                <w:color w:val="FF0000"/>
                <w:sz w:val="18"/>
                <w:szCs w:val="18"/>
              </w:rPr>
            </w:pPr>
            <w:r w:rsidRPr="00AF502A">
              <w:rPr>
                <w:rFonts w:ascii="ＭＳ Ｐゴシック" w:eastAsia="ＭＳ Ｐゴシック" w:hAnsi="ＭＳ Ｐゴシック" w:hint="eastAsia"/>
                <w:color w:val="FF0000"/>
                <w:sz w:val="18"/>
                <w:szCs w:val="18"/>
              </w:rPr>
              <w:t>表</w:t>
            </w:r>
          </w:p>
        </w:tc>
        <w:tc>
          <w:tcPr>
            <w:tcW w:w="1149" w:type="dxa"/>
          </w:tcPr>
          <w:p w:rsidR="005669A8" w:rsidRPr="00AF502A" w:rsidRDefault="005669A8" w:rsidP="005E70DB">
            <w:pPr>
              <w:rPr>
                <w:color w:val="FF0000"/>
                <w:sz w:val="18"/>
                <w:szCs w:val="18"/>
              </w:rPr>
            </w:pPr>
          </w:p>
        </w:tc>
      </w:tr>
      <w:tr w:rsidR="005669A8" w:rsidRPr="00AF502A" w:rsidTr="005669A8">
        <w:tc>
          <w:tcPr>
            <w:tcW w:w="1149" w:type="dxa"/>
          </w:tcPr>
          <w:p w:rsidR="005669A8" w:rsidRPr="00AF502A" w:rsidRDefault="005669A8" w:rsidP="005E70DB">
            <w:pPr>
              <w:rPr>
                <w:color w:val="FF0000"/>
                <w:sz w:val="18"/>
                <w:szCs w:val="18"/>
              </w:rPr>
            </w:pPr>
          </w:p>
        </w:tc>
        <w:tc>
          <w:tcPr>
            <w:tcW w:w="1149" w:type="dxa"/>
          </w:tcPr>
          <w:p w:rsidR="005669A8" w:rsidRPr="00AF502A" w:rsidRDefault="005669A8" w:rsidP="005E70DB">
            <w:pPr>
              <w:rPr>
                <w:color w:val="FF0000"/>
                <w:sz w:val="18"/>
                <w:szCs w:val="18"/>
              </w:rPr>
            </w:pPr>
          </w:p>
        </w:tc>
        <w:tc>
          <w:tcPr>
            <w:tcW w:w="1149" w:type="dxa"/>
          </w:tcPr>
          <w:p w:rsidR="005669A8" w:rsidRPr="00AF502A" w:rsidRDefault="005669A8" w:rsidP="005E70DB">
            <w:pPr>
              <w:rPr>
                <w:color w:val="FF0000"/>
                <w:sz w:val="18"/>
                <w:szCs w:val="18"/>
              </w:rPr>
            </w:pPr>
          </w:p>
        </w:tc>
        <w:tc>
          <w:tcPr>
            <w:tcW w:w="1149" w:type="dxa"/>
          </w:tcPr>
          <w:p w:rsidR="005669A8" w:rsidRPr="00AF502A" w:rsidRDefault="005669A8" w:rsidP="005E70DB">
            <w:pPr>
              <w:rPr>
                <w:color w:val="FF0000"/>
                <w:sz w:val="18"/>
                <w:szCs w:val="18"/>
              </w:rPr>
            </w:pPr>
          </w:p>
        </w:tc>
      </w:tr>
    </w:tbl>
    <w:p w:rsidR="005669A8" w:rsidRPr="00AF502A" w:rsidRDefault="005669A8" w:rsidP="008E6245">
      <w:pPr>
        <w:jc w:val="left"/>
        <w:rPr>
          <w:rFonts w:asciiTheme="majorEastAsia" w:eastAsiaTheme="majorEastAsia" w:hAnsiTheme="majorEastAsia"/>
          <w:color w:val="FF0000"/>
          <w:sz w:val="16"/>
          <w:szCs w:val="18"/>
        </w:rPr>
      </w:pPr>
      <w:r w:rsidRPr="00AF502A">
        <w:rPr>
          <w:rFonts w:asciiTheme="majorEastAsia" w:eastAsiaTheme="majorEastAsia" w:hAnsiTheme="majorEastAsia" w:hint="eastAsia"/>
          <w:color w:val="FF0000"/>
          <w:sz w:val="16"/>
          <w:szCs w:val="18"/>
        </w:rPr>
        <w:t>表のタイトルは表の上、MSゴシック</w:t>
      </w:r>
      <w:r w:rsidR="00AF502A" w:rsidRPr="00AF502A">
        <w:rPr>
          <w:rFonts w:asciiTheme="majorEastAsia" w:eastAsiaTheme="majorEastAsia" w:hAnsiTheme="majorEastAsia" w:hint="eastAsia"/>
          <w:color w:val="FF0000"/>
          <w:sz w:val="16"/>
          <w:szCs w:val="18"/>
        </w:rPr>
        <w:t>8</w:t>
      </w:r>
      <w:r w:rsidRPr="00AF502A">
        <w:rPr>
          <w:rFonts w:asciiTheme="majorEastAsia" w:eastAsiaTheme="majorEastAsia" w:hAnsiTheme="majorEastAsia"/>
          <w:color w:val="FF0000"/>
          <w:sz w:val="16"/>
          <w:szCs w:val="18"/>
        </w:rPr>
        <w:t>pt</w:t>
      </w:r>
      <w:r w:rsidRPr="00AF502A">
        <w:rPr>
          <w:rFonts w:asciiTheme="majorEastAsia" w:eastAsiaTheme="majorEastAsia" w:hAnsiTheme="majorEastAsia" w:hint="eastAsia"/>
          <w:color w:val="FF0000"/>
          <w:sz w:val="16"/>
          <w:szCs w:val="18"/>
        </w:rPr>
        <w:t>で中央揃え</w:t>
      </w:r>
    </w:p>
    <w:p w:rsidR="00DE53DB" w:rsidRPr="00AF502A" w:rsidRDefault="00DE53DB" w:rsidP="008E6245">
      <w:pPr>
        <w:jc w:val="left"/>
        <w:rPr>
          <w:rFonts w:asciiTheme="majorEastAsia" w:eastAsiaTheme="majorEastAsia" w:hAnsiTheme="majorEastAsia"/>
          <w:color w:val="FF0000"/>
          <w:sz w:val="18"/>
          <w:szCs w:val="18"/>
        </w:rPr>
      </w:pPr>
    </w:p>
    <w:p w:rsidR="00DE53DB" w:rsidRPr="00AF502A" w:rsidRDefault="00DE53DB"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640F11" w:rsidRPr="00AF502A" w:rsidRDefault="00640F11"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Pr="00AF502A" w:rsidRDefault="00AF502A" w:rsidP="008E6245">
      <w:pPr>
        <w:jc w:val="left"/>
        <w:rPr>
          <w:color w:val="FF0000"/>
          <w:sz w:val="18"/>
          <w:szCs w:val="18"/>
        </w:rPr>
      </w:pPr>
    </w:p>
    <w:p w:rsidR="00AF502A" w:rsidRDefault="00AF502A" w:rsidP="008E6245">
      <w:pPr>
        <w:jc w:val="left"/>
        <w:rPr>
          <w:color w:val="FF0000"/>
          <w:sz w:val="18"/>
          <w:szCs w:val="18"/>
        </w:rPr>
      </w:pPr>
    </w:p>
    <w:p w:rsidR="00AF502A" w:rsidRDefault="00AF502A" w:rsidP="008E6245">
      <w:pPr>
        <w:jc w:val="left"/>
        <w:rPr>
          <w:color w:val="FF0000"/>
          <w:sz w:val="18"/>
          <w:szCs w:val="18"/>
        </w:rPr>
      </w:pPr>
    </w:p>
    <w:p w:rsidR="00AF502A" w:rsidRPr="00AF502A" w:rsidRDefault="00AF502A" w:rsidP="008E6245">
      <w:pPr>
        <w:jc w:val="left"/>
        <w:rPr>
          <w:color w:val="FF0000"/>
          <w:sz w:val="18"/>
          <w:szCs w:val="18"/>
        </w:rPr>
      </w:pPr>
    </w:p>
    <w:sectPr w:rsidR="00AF502A" w:rsidRPr="00AF502A" w:rsidSect="007674C4">
      <w:footerReference w:type="default" r:id="rId8"/>
      <w:type w:val="continuous"/>
      <w:pgSz w:w="11906" w:h="16838" w:code="9"/>
      <w:pgMar w:top="1418" w:right="1134" w:bottom="1418" w:left="1134" w:header="851" w:footer="992" w:gutter="0"/>
      <w:cols w:num="2"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A5" w:rsidRDefault="00A872A5" w:rsidP="00EC474A">
      <w:r>
        <w:separator/>
      </w:r>
    </w:p>
  </w:endnote>
  <w:endnote w:type="continuationSeparator" w:id="0">
    <w:p w:rsidR="00A872A5" w:rsidRDefault="00A872A5" w:rsidP="00EC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D0" w:rsidRDefault="009F1CD0" w:rsidP="00702F9D">
    <w:pPr>
      <w:pStyle w:val="a6"/>
      <w:tabs>
        <w:tab w:val="clear" w:pos="8504"/>
        <w:tab w:val="right" w:pos="9638"/>
      </w:tabs>
      <w:wordWrap w:val="0"/>
      <w:jc w:val="right"/>
    </w:pPr>
    <w:r>
      <w:t>1001001</w:t>
    </w:r>
    <w:r>
      <w:rPr>
        <w:rFonts w:hint="eastAsia"/>
      </w:rPr>
      <w:t>-</w:t>
    </w:r>
    <w:sdt>
      <w:sdtPr>
        <w:id w:val="479194904"/>
        <w:docPartObj>
          <w:docPartGallery w:val="Page Numbers (Bottom of Page)"/>
          <w:docPartUnique/>
        </w:docPartObj>
      </w:sdtPr>
      <w:sdtEndPr/>
      <w:sdtContent>
        <w:r>
          <w:fldChar w:fldCharType="begin"/>
        </w:r>
        <w:r>
          <w:instrText>PAGE   \* MERGEFORMAT</w:instrText>
        </w:r>
        <w:r>
          <w:fldChar w:fldCharType="separate"/>
        </w:r>
        <w:r w:rsidR="004B13B6">
          <w:rPr>
            <w:noProof/>
          </w:rPr>
          <w:t>1</w:t>
        </w:r>
        <w:r>
          <w:fldChar w:fldCharType="end"/>
        </w:r>
        <w:r w:rsidR="00702F9D">
          <w:t xml:space="preserve">                </w:t>
        </w:r>
        <w:r w:rsidR="00702F9D">
          <w:rPr>
            <w:rFonts w:cs="Times New Roman"/>
          </w:rPr>
          <w:t>©</w:t>
        </w:r>
        <w:r w:rsidR="00702F9D">
          <w:t xml:space="preserve">2017 The EGGS program   </w:t>
        </w:r>
      </w:sdtContent>
    </w:sdt>
  </w:p>
  <w:p w:rsidR="009F1CD0" w:rsidRPr="009F1CD0" w:rsidRDefault="00702F9D" w:rsidP="009F1CD0">
    <w:pPr>
      <w:pStyle w:val="a6"/>
      <w:jc w:val="right"/>
    </w:pPr>
    <w:r>
      <w:t xml:space="preserve">committee </w:t>
    </w:r>
    <w:r w:rsidR="009F1CD0">
      <w:t>of Tohoku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0E" w:rsidRPr="009F1CD0" w:rsidRDefault="0065550E" w:rsidP="0065550E">
    <w:pPr>
      <w:pStyle w:val="a6"/>
      <w:tabs>
        <w:tab w:val="clear" w:pos="8504"/>
        <w:tab w:val="right" w:pos="9638"/>
      </w:tabs>
      <w:jc w:val="center"/>
    </w:pPr>
    <w:r>
      <w:t>1001001</w:t>
    </w:r>
    <w:r>
      <w:rPr>
        <w:rFonts w:hint="eastAsia"/>
      </w:rPr>
      <w:t>-</w:t>
    </w:r>
    <w:sdt>
      <w:sdtPr>
        <w:id w:val="-515619218"/>
        <w:docPartObj>
          <w:docPartGallery w:val="Page Numbers (Bottom of Page)"/>
          <w:docPartUnique/>
        </w:docPartObj>
      </w:sdtPr>
      <w:sdtEndPr/>
      <w:sdtContent>
        <w:r>
          <w:fldChar w:fldCharType="begin"/>
        </w:r>
        <w:r>
          <w:instrText>PAGE   \* MERGEFORMAT</w:instrText>
        </w:r>
        <w:r>
          <w:fldChar w:fldCharType="separate"/>
        </w:r>
        <w:r w:rsidR="004B13B6">
          <w:rPr>
            <w:noProof/>
          </w:rPr>
          <w:t>2</w:t>
        </w:r>
        <w:r>
          <w:fldChar w:fldCharType="end"/>
        </w:r>
      </w:sdtContent>
    </w:sdt>
  </w:p>
  <w:p w:rsidR="0065550E" w:rsidRPr="009F1CD0" w:rsidRDefault="0065550E" w:rsidP="009F1CD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A5" w:rsidRDefault="00A872A5" w:rsidP="00EC474A">
      <w:r>
        <w:separator/>
      </w:r>
    </w:p>
  </w:footnote>
  <w:footnote w:type="continuationSeparator" w:id="0">
    <w:p w:rsidR="00A872A5" w:rsidRDefault="00A872A5" w:rsidP="00EC4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410" w:rsidRDefault="00F23410">
    <w:pPr>
      <w:pStyle w:val="a4"/>
    </w:pPr>
    <w:r>
      <w:t xml:space="preserve">Journal of </w:t>
    </w:r>
    <w:r w:rsidR="00253539">
      <w:t xml:space="preserve">Science </w:t>
    </w:r>
    <w:r>
      <w:t>EGGS</w:t>
    </w:r>
    <w:r>
      <w:t xml:space="preserve">　</w:t>
    </w:r>
    <w:r w:rsidR="00253539">
      <w:t xml:space="preserve">　　　　　　　　　　　　　　　　　　　　　　</w:t>
    </w:r>
    <w:r w:rsidR="003F6EC6">
      <w:t xml:space="preserve">　</w:t>
    </w:r>
    <w:r>
      <w:t>Vo</w:t>
    </w:r>
    <w:r>
      <w:rPr>
        <w:rFonts w:hint="eastAsia"/>
      </w:rPr>
      <w:t>lume</w:t>
    </w:r>
    <w:r>
      <w:t xml:space="preserve"> 1,  </w:t>
    </w:r>
    <w:r w:rsidR="003F6EC6">
      <w:t>1001001 (2017)</w:t>
    </w:r>
  </w:p>
  <w:p w:rsidR="00F23410" w:rsidRDefault="003F6EC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56365</wp:posOffset>
              </wp:positionV>
              <wp:extent cx="6102849" cy="0"/>
              <wp:effectExtent l="0" t="0" r="31750" b="19050"/>
              <wp:wrapNone/>
              <wp:docPr id="3" name="直線コネクタ 3"/>
              <wp:cNvGraphicFramePr/>
              <a:graphic xmlns:a="http://schemas.openxmlformats.org/drawingml/2006/main">
                <a:graphicData uri="http://schemas.microsoft.com/office/word/2010/wordprocessingShape">
                  <wps:wsp>
                    <wps:cNvCnPr/>
                    <wps:spPr>
                      <a:xfrm flipV="1">
                        <a:off x="0" y="0"/>
                        <a:ext cx="61028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ECAD8D" id="直線コネクタ 3"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9.35pt,4.45pt" to="909.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" strokecolor="black [3213]"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0DB"/>
    <w:rsid w:val="00035EF4"/>
    <w:rsid w:val="000D4AAA"/>
    <w:rsid w:val="0013110C"/>
    <w:rsid w:val="001D6E64"/>
    <w:rsid w:val="0020767B"/>
    <w:rsid w:val="00211477"/>
    <w:rsid w:val="002254FB"/>
    <w:rsid w:val="00253539"/>
    <w:rsid w:val="002E2FCA"/>
    <w:rsid w:val="003B665A"/>
    <w:rsid w:val="003F6EC6"/>
    <w:rsid w:val="004661CB"/>
    <w:rsid w:val="0048545F"/>
    <w:rsid w:val="004B13B6"/>
    <w:rsid w:val="004B39DB"/>
    <w:rsid w:val="004C22FB"/>
    <w:rsid w:val="00547D79"/>
    <w:rsid w:val="005669A8"/>
    <w:rsid w:val="0056766F"/>
    <w:rsid w:val="005E70DB"/>
    <w:rsid w:val="005F7406"/>
    <w:rsid w:val="00640F11"/>
    <w:rsid w:val="0065550E"/>
    <w:rsid w:val="00685E9E"/>
    <w:rsid w:val="006C3E18"/>
    <w:rsid w:val="00702F9D"/>
    <w:rsid w:val="00762544"/>
    <w:rsid w:val="007674C4"/>
    <w:rsid w:val="007858C8"/>
    <w:rsid w:val="007A6270"/>
    <w:rsid w:val="0081126F"/>
    <w:rsid w:val="00894F06"/>
    <w:rsid w:val="008C44AE"/>
    <w:rsid w:val="008E6245"/>
    <w:rsid w:val="00911D9A"/>
    <w:rsid w:val="009B6837"/>
    <w:rsid w:val="009F1CD0"/>
    <w:rsid w:val="00A02B7A"/>
    <w:rsid w:val="00A030CE"/>
    <w:rsid w:val="00A6459B"/>
    <w:rsid w:val="00A872A5"/>
    <w:rsid w:val="00AA30BD"/>
    <w:rsid w:val="00AF502A"/>
    <w:rsid w:val="00B70993"/>
    <w:rsid w:val="00BC2FAB"/>
    <w:rsid w:val="00C13BF8"/>
    <w:rsid w:val="00CF39B1"/>
    <w:rsid w:val="00D80E60"/>
    <w:rsid w:val="00DE53DB"/>
    <w:rsid w:val="00E958A8"/>
    <w:rsid w:val="00EC474A"/>
    <w:rsid w:val="00EE1E8A"/>
    <w:rsid w:val="00F23410"/>
    <w:rsid w:val="00F256C0"/>
    <w:rsid w:val="00F4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8E05171-BB7E-4CCC-933A-F3B0F3F9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DB"/>
    <w:pPr>
      <w:widowControl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74A"/>
    <w:pPr>
      <w:tabs>
        <w:tab w:val="center" w:pos="4252"/>
        <w:tab w:val="right" w:pos="8504"/>
      </w:tabs>
      <w:snapToGrid w:val="0"/>
    </w:pPr>
  </w:style>
  <w:style w:type="character" w:customStyle="1" w:styleId="a5">
    <w:name w:val="ヘッダー (文字)"/>
    <w:basedOn w:val="a0"/>
    <w:link w:val="a4"/>
    <w:uiPriority w:val="99"/>
    <w:rsid w:val="00EC474A"/>
    <w:rPr>
      <w:rFonts w:ascii="Times New Roman" w:eastAsia="ＭＳ 明朝" w:hAnsi="Times New Roman" w:cs="ＭＳ 明朝"/>
      <w:color w:val="000000"/>
      <w:kern w:val="0"/>
      <w:szCs w:val="21"/>
    </w:rPr>
  </w:style>
  <w:style w:type="paragraph" w:styleId="a6">
    <w:name w:val="footer"/>
    <w:basedOn w:val="a"/>
    <w:link w:val="a7"/>
    <w:uiPriority w:val="99"/>
    <w:unhideWhenUsed/>
    <w:rsid w:val="00EC474A"/>
    <w:pPr>
      <w:tabs>
        <w:tab w:val="center" w:pos="4252"/>
        <w:tab w:val="right" w:pos="8504"/>
      </w:tabs>
      <w:snapToGrid w:val="0"/>
    </w:pPr>
  </w:style>
  <w:style w:type="character" w:customStyle="1" w:styleId="a7">
    <w:name w:val="フッター (文字)"/>
    <w:basedOn w:val="a0"/>
    <w:link w:val="a6"/>
    <w:uiPriority w:val="99"/>
    <w:rsid w:val="00EC474A"/>
    <w:rPr>
      <w:rFonts w:ascii="Times New Roman" w:eastAsia="ＭＳ 明朝" w:hAnsi="Times New Roman" w:cs="ＭＳ 明朝"/>
      <w:color w:val="000000"/>
      <w:kern w:val="0"/>
      <w:szCs w:val="21"/>
    </w:rPr>
  </w:style>
  <w:style w:type="character" w:styleId="a8">
    <w:name w:val="Hyperlink"/>
    <w:basedOn w:val="a0"/>
    <w:uiPriority w:val="99"/>
    <w:unhideWhenUsed/>
    <w:rsid w:val="003F6EC6"/>
    <w:rPr>
      <w:color w:val="0563C1" w:themeColor="hyperlink"/>
      <w:u w:val="single"/>
    </w:rPr>
  </w:style>
  <w:style w:type="paragraph" w:styleId="a9">
    <w:name w:val="Balloon Text"/>
    <w:basedOn w:val="a"/>
    <w:link w:val="aa"/>
    <w:uiPriority w:val="99"/>
    <w:semiHidden/>
    <w:unhideWhenUsed/>
    <w:rsid w:val="002114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147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下山せいら</dc:creator>
  <cp:keywords/>
  <dc:description/>
  <cp:lastModifiedBy>下山せいら</cp:lastModifiedBy>
  <cp:revision>6</cp:revision>
  <cp:lastPrinted>2018-01-25T01:59:00Z</cp:lastPrinted>
  <dcterms:created xsi:type="dcterms:W3CDTF">2018-01-25T01:56:00Z</dcterms:created>
  <dcterms:modified xsi:type="dcterms:W3CDTF">2018-01-25T04:05:00Z</dcterms:modified>
</cp:coreProperties>
</file>